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973B" w14:textId="590D8C88" w:rsidR="00CE1CFF" w:rsidRPr="00705EFB" w:rsidRDefault="00E02404" w:rsidP="00705EFB">
      <w:pPr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noProof/>
        </w:rPr>
        <w:drawing>
          <wp:inline distT="0" distB="0" distL="0" distR="0" wp14:anchorId="3709BC9F" wp14:editId="6D06CF44">
            <wp:extent cx="5942965" cy="85820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88621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7668E721" w14:textId="77777777" w:rsidR="00E02404" w:rsidRDefault="00E02404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5F508867" w14:textId="77777777" w:rsidR="00E02404" w:rsidRDefault="00E02404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6ECF695B" w14:textId="77777777" w:rsidR="00E02404" w:rsidRDefault="00E02404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E2EE95B" w14:textId="2F8DD274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t>СОДЕРЖАНИЕ</w:t>
      </w:r>
    </w:p>
    <w:p w14:paraId="78BB2DCF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CE1CFF" w:rsidRPr="00705EFB" w14:paraId="7AA31D42" w14:textId="77777777" w:rsidTr="001722ED">
        <w:tc>
          <w:tcPr>
            <w:tcW w:w="1134" w:type="dxa"/>
            <w:shd w:val="clear" w:color="auto" w:fill="auto"/>
          </w:tcPr>
          <w:p w14:paraId="3FD951AA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F1EBD2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Общие положения</w:t>
            </w:r>
          </w:p>
          <w:p w14:paraId="294B453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AB308" w14:textId="1B168F9F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CE1CFF" w:rsidRPr="00705EFB" w14:paraId="53DA8862" w14:textId="77777777" w:rsidTr="001722ED">
        <w:tc>
          <w:tcPr>
            <w:tcW w:w="1134" w:type="dxa"/>
            <w:shd w:val="clear" w:color="auto" w:fill="auto"/>
          </w:tcPr>
          <w:p w14:paraId="5EA667A2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E2990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bookmarkStart w:id="0" w:name="_Hlk44168201"/>
            <w:r w:rsidRPr="00705EFB">
              <w:rPr>
                <w:rFonts w:eastAsia="Calibri"/>
                <w:color w:val="auto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0157FF5" w14:textId="014F4098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3BAFB71" w14:textId="77777777" w:rsidTr="001722ED">
        <w:tc>
          <w:tcPr>
            <w:tcW w:w="1134" w:type="dxa"/>
            <w:shd w:val="clear" w:color="auto" w:fill="auto"/>
          </w:tcPr>
          <w:p w14:paraId="01AF0228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1F25E85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Контрольно-оценочные материалы</w:t>
            </w:r>
          </w:p>
          <w:p w14:paraId="3A20F1AE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CE47721" w14:textId="3A1AB22F" w:rsidR="00CE1CFF" w:rsidRPr="00705EFB" w:rsidRDefault="00290C8A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25E53D7E" w14:textId="77777777" w:rsidTr="001722ED">
        <w:tc>
          <w:tcPr>
            <w:tcW w:w="1134" w:type="dxa"/>
            <w:shd w:val="clear" w:color="auto" w:fill="auto"/>
          </w:tcPr>
          <w:p w14:paraId="374CD859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A148DF3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Текущий контроль</w:t>
            </w:r>
          </w:p>
          <w:p w14:paraId="21965EEC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0C44DB1" w14:textId="06DB219B" w:rsidR="00CE1CFF" w:rsidRPr="00705EFB" w:rsidRDefault="00290C8A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3F377ADB" w14:textId="77777777" w:rsidTr="001722ED">
        <w:tc>
          <w:tcPr>
            <w:tcW w:w="1134" w:type="dxa"/>
            <w:shd w:val="clear" w:color="auto" w:fill="auto"/>
          </w:tcPr>
          <w:p w14:paraId="6674DB78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8F87E7C" w14:textId="4D6DE928" w:rsidR="00CE1CFF" w:rsidRPr="00705EFB" w:rsidRDefault="00C5305C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bidi="ru-RU"/>
              </w:rPr>
              <w:t>Промежуточная аттестация</w:t>
            </w: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601921ED" w14:textId="3050D3CE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="005F616C"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21AF8AC" w14:textId="77777777" w:rsidTr="001722ED">
        <w:tc>
          <w:tcPr>
            <w:tcW w:w="8789" w:type="dxa"/>
            <w:gridSpan w:val="2"/>
            <w:shd w:val="clear" w:color="auto" w:fill="auto"/>
          </w:tcPr>
          <w:p w14:paraId="4E7103C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0AA58BB" w14:textId="77777777" w:rsidR="00CE1CFF" w:rsidRPr="00705EFB" w:rsidRDefault="00CE1CFF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14:paraId="5FC27FD3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3AEBB57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55CDEDF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2155C27D" w14:textId="6EC5737E" w:rsidR="00CE1CFF" w:rsidRPr="00705EFB" w:rsidRDefault="00CE1CFF" w:rsidP="00350FA3">
      <w:pPr>
        <w:numPr>
          <w:ilvl w:val="0"/>
          <w:numId w:val="2"/>
        </w:numPr>
        <w:spacing w:after="0" w:line="240" w:lineRule="auto"/>
        <w:ind w:left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br w:type="page"/>
      </w:r>
      <w:r w:rsidRPr="00705EFB">
        <w:rPr>
          <w:b/>
          <w:color w:val="auto"/>
          <w:sz w:val="26"/>
          <w:szCs w:val="26"/>
        </w:rPr>
        <w:lastRenderedPageBreak/>
        <w:t>Общие положения</w:t>
      </w:r>
    </w:p>
    <w:p w14:paraId="27EC9B44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3CD9EC6" w14:textId="77777777" w:rsidR="00017C5F" w:rsidRPr="00017C5F" w:rsidRDefault="00017C5F" w:rsidP="00017C5F">
      <w:pPr>
        <w:shd w:val="clear" w:color="auto" w:fill="FFFFFF"/>
        <w:spacing w:before="100" w:beforeAutospacing="1" w:after="100" w:afterAutospacing="1" w:line="240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250BD9E" w14:textId="77777777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017C5F">
        <w:rPr>
          <w:rFonts w:eastAsia="Calibri"/>
          <w:color w:val="auto"/>
          <w:sz w:val="26"/>
          <w:szCs w:val="26"/>
          <w:lang w:eastAsia="en-US"/>
        </w:rPr>
        <w:t>утвержденный приказом Минобрнауки России от</w:t>
      </w:r>
      <w:r w:rsidRPr="00017C5F">
        <w:rPr>
          <w:rFonts w:eastAsia="Calibri"/>
          <w:bCs/>
          <w:color w:val="auto"/>
          <w:sz w:val="26"/>
          <w:szCs w:val="26"/>
        </w:rPr>
        <w:t xml:space="preserve"> 18 апреля 2014 года №348</w:t>
      </w:r>
      <w:r w:rsidRPr="00017C5F">
        <w:rPr>
          <w:rFonts w:eastAsia="Calibri"/>
          <w:color w:val="auto"/>
          <w:sz w:val="26"/>
          <w:szCs w:val="26"/>
          <w:lang w:eastAsia="en-US"/>
        </w:rPr>
        <w:t>,</w:t>
      </w:r>
      <w:r w:rsidRPr="00017C5F">
        <w:rPr>
          <w:rFonts w:eastAsia="Calibri"/>
          <w:bCs/>
          <w:color w:val="auto"/>
          <w:sz w:val="26"/>
          <w:szCs w:val="26"/>
          <w:lang w:bidi="ru-RU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6E8705E7" w14:textId="621FCD41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  <w:lang w:eastAsia="en-US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017C5F">
        <w:rPr>
          <w:rFonts w:eastAsia="Calibri"/>
          <w:b/>
          <w:color w:val="auto"/>
          <w:sz w:val="26"/>
          <w:szCs w:val="26"/>
          <w:lang w:eastAsia="en-US"/>
        </w:rPr>
        <w:t xml:space="preserve"> </w:t>
      </w:r>
      <w:r w:rsidRPr="00017C5F">
        <w:rPr>
          <w:rFonts w:eastAsia="Calibri"/>
          <w:bCs/>
          <w:color w:val="auto"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017C5F">
        <w:rPr>
          <w:rFonts w:eastAsia="Calibri"/>
          <w:color w:val="auto"/>
          <w:sz w:val="26"/>
          <w:szCs w:val="26"/>
          <w:lang w:eastAsia="en-US"/>
        </w:rPr>
        <w:t>,20</w:t>
      </w:r>
      <w:r w:rsidR="0015311D">
        <w:rPr>
          <w:rFonts w:eastAsia="Calibri"/>
          <w:color w:val="auto"/>
          <w:sz w:val="26"/>
          <w:szCs w:val="26"/>
          <w:lang w:eastAsia="en-US"/>
        </w:rPr>
        <w:t>1</w:t>
      </w:r>
      <w:r w:rsidR="004F187D">
        <w:rPr>
          <w:rFonts w:eastAsia="Calibri"/>
          <w:color w:val="auto"/>
          <w:sz w:val="26"/>
          <w:szCs w:val="26"/>
          <w:lang w:eastAsia="en-US"/>
        </w:rPr>
        <w:t>8</w:t>
      </w:r>
      <w:r w:rsidRPr="00017C5F">
        <w:rPr>
          <w:rFonts w:eastAsia="Calibri"/>
          <w:color w:val="auto"/>
          <w:sz w:val="26"/>
          <w:szCs w:val="26"/>
          <w:lang w:eastAsia="en-US"/>
        </w:rPr>
        <w:t>г;</w:t>
      </w:r>
    </w:p>
    <w:p w14:paraId="4CFA4EE7" w14:textId="6CC7B976" w:rsidR="00017C5F" w:rsidRPr="00017C5F" w:rsidRDefault="00017C5F" w:rsidP="00017C5F">
      <w:pPr>
        <w:spacing w:after="200" w:line="276" w:lineRule="auto"/>
        <w:ind w:left="0" w:firstLine="567"/>
        <w:rPr>
          <w:rFonts w:eastAsia="Calibri"/>
          <w:color w:val="auto"/>
          <w:sz w:val="26"/>
          <w:szCs w:val="26"/>
        </w:rPr>
      </w:pPr>
      <w:r w:rsidRPr="00017C5F">
        <w:rPr>
          <w:rFonts w:eastAsia="Calibri"/>
          <w:color w:val="auto"/>
          <w:sz w:val="26"/>
          <w:szCs w:val="26"/>
          <w:lang w:eastAsia="en-US"/>
        </w:rPr>
        <w:t xml:space="preserve">-рабочей программы учебной дисциплины </w:t>
      </w:r>
      <w:r w:rsidRPr="00017C5F">
        <w:rPr>
          <w:rFonts w:eastAsia="Calibri"/>
          <w:bCs/>
          <w:color w:val="auto"/>
          <w:sz w:val="26"/>
          <w:szCs w:val="26"/>
        </w:rPr>
        <w:t>ОГСЭ.01 Основы философии</w:t>
      </w:r>
      <w:r w:rsidRPr="00017C5F">
        <w:rPr>
          <w:rFonts w:eastAsia="Calibri"/>
          <w:color w:val="auto"/>
          <w:sz w:val="26"/>
          <w:szCs w:val="26"/>
        </w:rPr>
        <w:t>,20</w:t>
      </w:r>
      <w:r w:rsidR="0015311D">
        <w:rPr>
          <w:rFonts w:eastAsia="Calibri"/>
          <w:color w:val="auto"/>
          <w:sz w:val="26"/>
          <w:szCs w:val="26"/>
        </w:rPr>
        <w:t>1</w:t>
      </w:r>
      <w:r w:rsidR="004F187D">
        <w:rPr>
          <w:rFonts w:eastAsia="Calibri"/>
          <w:color w:val="auto"/>
          <w:sz w:val="26"/>
          <w:szCs w:val="26"/>
        </w:rPr>
        <w:t>8</w:t>
      </w:r>
      <w:r w:rsidRPr="00017C5F">
        <w:rPr>
          <w:rFonts w:eastAsia="Calibri"/>
          <w:color w:val="auto"/>
          <w:sz w:val="26"/>
          <w:szCs w:val="26"/>
        </w:rPr>
        <w:t>г.</w:t>
      </w:r>
    </w:p>
    <w:p w14:paraId="76CD4A86" w14:textId="428FC454" w:rsidR="00017C5F" w:rsidRPr="00017C5F" w:rsidRDefault="00017C5F" w:rsidP="00017C5F">
      <w:pPr>
        <w:shd w:val="clear" w:color="auto" w:fill="FFFFFF"/>
        <w:spacing w:before="100" w:beforeAutospacing="1" w:after="0" w:afterAutospacing="1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7C5F">
        <w:rPr>
          <w:rFonts w:eastAsia="Calibri"/>
          <w:bCs/>
          <w:sz w:val="26"/>
          <w:szCs w:val="26"/>
        </w:rPr>
        <w:t>ОГСЭ.01 Основы философии</w:t>
      </w:r>
      <w:r w:rsidRPr="00017C5F">
        <w:rPr>
          <w:rFonts w:eastAsia="Calibri"/>
          <w:sz w:val="26"/>
          <w:szCs w:val="26"/>
        </w:rPr>
        <w:t>.</w:t>
      </w:r>
    </w:p>
    <w:p w14:paraId="3CB0E473" w14:textId="77777777" w:rsidR="00017C5F" w:rsidRPr="00017C5F" w:rsidRDefault="00017C5F" w:rsidP="00017C5F">
      <w:pPr>
        <w:shd w:val="clear" w:color="auto" w:fill="FFFFFF"/>
        <w:spacing w:before="100" w:beforeAutospacing="1" w:after="0" w:line="276" w:lineRule="auto"/>
        <w:ind w:left="0" w:firstLine="709"/>
        <w:rPr>
          <w:rFonts w:eastAsia="Calibri"/>
          <w:sz w:val="26"/>
          <w:szCs w:val="26"/>
        </w:rPr>
      </w:pPr>
      <w:r w:rsidRPr="00017C5F">
        <w:rPr>
          <w:rFonts w:eastAsia="Calibri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97DA272" w14:textId="77777777" w:rsidR="00017C5F" w:rsidRDefault="00017C5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</w:p>
    <w:p w14:paraId="5C3F72EA" w14:textId="77777777" w:rsidR="00CE1CFF" w:rsidRPr="00705EFB" w:rsidRDefault="00CE1CFF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1E6EB200" w14:textId="17AF6C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FE3A8FF" w14:textId="1BD727B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81A57BE" w14:textId="15A4CE78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919F24" w14:textId="6393283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F7A441C" w14:textId="3093AB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C1DC896" w14:textId="0DA4F285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BF88B7F" w14:textId="590C3CEF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58A86B3" w14:textId="6E5E4DC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2D9BEF4" w14:textId="667F6863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0D47E53" w14:textId="32FF00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B9B01A" w14:textId="1DA5C44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67310D" w14:textId="3C1DB0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5A0A84EF" w14:textId="609AA6C1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FC2377" w14:textId="0EE94E8C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76FAD2" w14:textId="1A81195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882E6D" w14:textId="796A0F52" w:rsidR="00705EFB" w:rsidRDefault="00705EFB" w:rsidP="00017C5F">
      <w:pPr>
        <w:spacing w:after="0" w:line="240" w:lineRule="auto"/>
        <w:ind w:left="0" w:firstLine="0"/>
        <w:rPr>
          <w:sz w:val="26"/>
          <w:szCs w:val="26"/>
        </w:rPr>
      </w:pPr>
    </w:p>
    <w:p w14:paraId="74DAA337" w14:textId="00C27E40" w:rsid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40721359" w14:textId="735D1CB7" w:rsidR="002E56ED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5623868D" w14:textId="2BEDA29F" w:rsidR="002E56ED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5684679B" w14:textId="77777777" w:rsidR="002E56ED" w:rsidRPr="00705EFB" w:rsidRDefault="002E56ED" w:rsidP="00705EFB">
      <w:pPr>
        <w:spacing w:after="0" w:line="240" w:lineRule="auto"/>
        <w:ind w:left="0"/>
        <w:rPr>
          <w:sz w:val="26"/>
          <w:szCs w:val="26"/>
        </w:rPr>
      </w:pPr>
    </w:p>
    <w:p w14:paraId="4A43D2D7" w14:textId="77777777" w:rsidR="00CE1CFF" w:rsidRPr="00705EFB" w:rsidRDefault="00CE1CFF" w:rsidP="00705EFB">
      <w:pPr>
        <w:spacing w:after="0" w:line="240" w:lineRule="auto"/>
        <w:ind w:left="0"/>
        <w:rPr>
          <w:b/>
          <w:bCs/>
          <w:color w:val="auto"/>
          <w:sz w:val="26"/>
          <w:szCs w:val="26"/>
        </w:rPr>
      </w:pPr>
    </w:p>
    <w:p w14:paraId="44FD5AF5" w14:textId="5088355E" w:rsidR="00CE1CFF" w:rsidRPr="00705EFB" w:rsidRDefault="00CE1CFF" w:rsidP="00350FA3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b/>
          <w:bCs/>
          <w:color w:val="auto"/>
          <w:sz w:val="26"/>
          <w:szCs w:val="26"/>
          <w:lang w:val="x-none" w:eastAsia="x-none"/>
        </w:rPr>
      </w:pPr>
      <w:r w:rsidRPr="00705EFB">
        <w:rPr>
          <w:rFonts w:eastAsia="Calibri"/>
          <w:b/>
          <w:bCs/>
          <w:color w:val="auto"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14:paraId="3B1C55BA" w14:textId="77777777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val="x-none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6"/>
        <w:gridCol w:w="3827"/>
        <w:gridCol w:w="3402"/>
      </w:tblGrid>
      <w:tr w:rsidR="00B12EB0" w:rsidRPr="00705EFB" w14:paraId="43163986" w14:textId="77777777" w:rsidTr="00B12EB0">
        <w:trPr>
          <w:trHeight w:hRule="exact" w:val="63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9099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07C3" w14:textId="7FD9F69A" w:rsidR="00B12EB0" w:rsidRPr="00705EFB" w:rsidRDefault="00CE1CFF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Критерии оценки</w:t>
            </w:r>
            <w:r w:rsidR="00B12EB0" w:rsidRPr="00705EFB">
              <w:rPr>
                <w:b/>
                <w:bCs/>
                <w:color w:val="auto"/>
                <w:sz w:val="26"/>
                <w:szCs w:val="26"/>
              </w:rPr>
              <w:t xml:space="preserve"> обучения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96F0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Формы и методы оценки контроля и оценки результатов</w:t>
            </w:r>
          </w:p>
        </w:tc>
      </w:tr>
      <w:tr w:rsidR="00B12EB0" w:rsidRPr="00705EFB" w14:paraId="7D653195" w14:textId="77777777" w:rsidTr="00B12EB0">
        <w:trPr>
          <w:trHeight w:hRule="exact" w:val="28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99655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90DBF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548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AAA975E" w14:textId="77777777" w:rsidTr="0081120A">
        <w:trPr>
          <w:trHeight w:hRule="exact" w:val="565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1213E1" w14:textId="77777777" w:rsidR="00A55C12" w:rsidRPr="00705EFB" w:rsidRDefault="00A55C12" w:rsidP="00705EFB">
            <w:pPr>
              <w:tabs>
                <w:tab w:val="center" w:pos="4677"/>
                <w:tab w:val="left" w:pos="6210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14:paraId="2E2C2035" w14:textId="6D6D7740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C6D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Проверка выполнения домашних заданий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454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DB28C06" w14:textId="77777777" w:rsidTr="0081120A">
        <w:trPr>
          <w:trHeight w:hRule="exact" w:val="416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62507" w14:textId="57A72776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C7777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E64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0E572EC" w14:textId="77777777" w:rsidTr="0081120A">
        <w:trPr>
          <w:trHeight w:hRule="exact" w:val="414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2974D" w14:textId="272E18AF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6325A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7AE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Текущий контроль</w:t>
            </w:r>
          </w:p>
        </w:tc>
      </w:tr>
      <w:tr w:rsidR="00A55C12" w:rsidRPr="00705EFB" w14:paraId="5C665CA0" w14:textId="77777777" w:rsidTr="0081120A">
        <w:trPr>
          <w:trHeight w:hRule="exact" w:val="3988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6B189" w14:textId="6F3DF6A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859A8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60B01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при проведении:</w:t>
            </w:r>
          </w:p>
          <w:p w14:paraId="3660F6A9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-письменного/устного опроса;</w:t>
            </w:r>
          </w:p>
          <w:p w14:paraId="40E38E4E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-тестирования;</w:t>
            </w:r>
          </w:p>
          <w:p w14:paraId="74D7292A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-оценки результатов самостоятельной работы (сообщений, подготовки презентации).</w:t>
            </w:r>
          </w:p>
          <w:p w14:paraId="7D53207F" w14:textId="77777777" w:rsidR="00A55C12" w:rsidRPr="00705EFB" w:rsidRDefault="00A55C12" w:rsidP="00705EFB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Промежуточная аттестация</w:t>
            </w:r>
          </w:p>
          <w:p w14:paraId="7912AC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в форме дифференцированного зачёта</w:t>
            </w:r>
          </w:p>
        </w:tc>
      </w:tr>
      <w:tr w:rsidR="00B12EB0" w:rsidRPr="00705EFB" w14:paraId="68167041" w14:textId="77777777" w:rsidTr="00B12EB0">
        <w:trPr>
          <w:trHeight w:hRule="exact" w:val="28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5671" w14:textId="7A91230A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Знания</w:t>
            </w:r>
            <w:r w:rsidR="00A55C12" w:rsidRPr="00705EFB">
              <w:rPr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8D119B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93802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i/>
                <w:color w:val="auto"/>
                <w:sz w:val="26"/>
                <w:szCs w:val="26"/>
              </w:rPr>
            </w:pPr>
          </w:p>
        </w:tc>
      </w:tr>
      <w:tr w:rsidR="00A55C12" w:rsidRPr="00705EFB" w14:paraId="683D4A99" w14:textId="77777777" w:rsidTr="00A55C12">
        <w:trPr>
          <w:trHeight w:hRule="exact" w:val="69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4B0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4F89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тестовых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225B5" w14:textId="4C4CA411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A55C12" w:rsidRPr="00705EFB" w14:paraId="4114423B" w14:textId="77777777" w:rsidTr="00A55C12">
        <w:trPr>
          <w:trHeight w:hRule="exact" w:val="100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3B2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4D6E8" w14:textId="1812581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оценивание подготовленных докладов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549FD" w14:textId="64D8604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оценивание подготовленных докладов </w:t>
            </w:r>
          </w:p>
        </w:tc>
      </w:tr>
      <w:tr w:rsidR="00A55C12" w:rsidRPr="00705EFB" w14:paraId="227FC26C" w14:textId="77777777" w:rsidTr="00CE1CFF">
        <w:trPr>
          <w:trHeight w:hRule="exact" w:val="97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65E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основы </w:t>
            </w:r>
          </w:p>
          <w:p w14:paraId="413DAAAC" w14:textId="64C6517F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C96F2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B965B6" w14:textId="154617E2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42FD4422" w14:textId="77777777" w:rsidTr="00A55C12">
        <w:trPr>
          <w:trHeight w:hRule="exact" w:val="72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71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E33F7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5F10D" w14:textId="0AAB6636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6F7A74C9" w14:textId="77777777" w:rsidTr="00A55C12">
        <w:trPr>
          <w:trHeight w:hRule="exact" w:val="100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9FF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14:paraId="69A4E23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586E16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282C1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4EE02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5F9FB0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F301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устный опрос</w:t>
            </w:r>
          </w:p>
          <w:p w14:paraId="31852E0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42F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D1F49C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45EB05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1781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устный опрос</w:t>
            </w:r>
          </w:p>
          <w:p w14:paraId="64C8523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74079FC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6388EA9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</w:p>
          <w:p w14:paraId="1FA09B8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3AD5A17" w14:textId="77777777" w:rsidTr="00B12EB0">
        <w:trPr>
          <w:trHeight w:hRule="exact" w:val="16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F237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565FEA4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8ABE7D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5EAA7A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62DBAF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6B13D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DE3EA3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окружающей среды</w:t>
            </w:r>
          </w:p>
          <w:p w14:paraId="0B9DA0D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3035EB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собеседование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13BBC" w14:textId="169C41F4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собеседование</w:t>
            </w:r>
          </w:p>
        </w:tc>
      </w:tr>
      <w:tr w:rsidR="00A55C12" w:rsidRPr="00705EFB" w14:paraId="7C913A0C" w14:textId="77777777" w:rsidTr="00A55C12">
        <w:trPr>
          <w:trHeight w:hRule="exact" w:val="185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5E01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209D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подготовка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2C1CA" w14:textId="69EB9459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подготовка сообщений</w:t>
            </w:r>
          </w:p>
        </w:tc>
      </w:tr>
      <w:tr w:rsidR="00A55C12" w:rsidRPr="00705EFB" w14:paraId="21D44CDB" w14:textId="77777777" w:rsidTr="00A55C12">
        <w:trPr>
          <w:trHeight w:hRule="exact" w:val="212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CCC2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DFEBD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8BAB5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14:paraId="6BCF6C6C" w14:textId="77777777" w:rsidR="00A55C12" w:rsidRPr="00705EFB" w:rsidRDefault="00A55C12" w:rsidP="00705EFB">
            <w:pPr>
              <w:widowControl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</w:p>
          <w:p w14:paraId="0F7F4DB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640853D8" w14:textId="77777777" w:rsidTr="00C63419">
        <w:trPr>
          <w:trHeight w:hRule="exact" w:val="1842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E8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8D2E4E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A4786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C561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36EC90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1C22FF3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05A69E0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3E2A1D83" w14:textId="77777777" w:rsidTr="00B12EB0">
        <w:trPr>
          <w:trHeight w:hRule="exact" w:val="297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56A4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9D87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318F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4E08DC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5AABB1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01D75D7C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EA3FD54" w14:textId="77777777" w:rsidTr="00B12EB0">
        <w:trPr>
          <w:trHeight w:hRule="exact" w:val="283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FEA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8829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DBF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4711E92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2AE955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55C12" w:rsidRPr="00705EFB" w14:paraId="77FAC8B4" w14:textId="77777777" w:rsidTr="00C63419">
        <w:trPr>
          <w:trHeight w:hRule="exact" w:val="2138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475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0E8C5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E9E91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395E1B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800F66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009317A4" w14:textId="77777777" w:rsidTr="00C63419">
        <w:trPr>
          <w:trHeight w:hRule="exact" w:val="283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28D0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761A796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02F1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Участие в научно – практической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C95D9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27DD7AB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резюме, самопрезентации</w:t>
            </w:r>
          </w:p>
          <w:p w14:paraId="76BA03B0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деловых играх, принятие решений;</w:t>
            </w:r>
          </w:p>
          <w:p w14:paraId="592C7A23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решение кейсов, тестов;</w:t>
            </w:r>
          </w:p>
          <w:p w14:paraId="1A566C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  <w:tr w:rsidR="00A55C12" w:rsidRPr="00705EFB" w14:paraId="4943DD35" w14:textId="77777777" w:rsidTr="00C63419">
        <w:trPr>
          <w:trHeight w:hRule="exact" w:val="312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EA14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47F060E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8087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096FFF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0E1A52A8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2E1BE07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18E7AF14" w14:textId="77777777" w:rsidTr="00C63419">
        <w:trPr>
          <w:trHeight w:hRule="exact" w:val="2111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2776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8BCED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48884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3CC6278A" w14:textId="77777777" w:rsidR="00A55C12" w:rsidRPr="00705EFB" w:rsidRDefault="00A55C12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6C719E" w:rsidRPr="00705EFB" w14:paraId="2868E036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ACFF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ind w:left="425" w:firstLine="0"/>
              <w:rPr>
                <w:rFonts w:eastAsia="Calibri"/>
                <w:sz w:val="26"/>
                <w:szCs w:val="26"/>
              </w:rPr>
            </w:pPr>
            <w:r w:rsidRPr="000227D9">
              <w:rPr>
                <w:rFonts w:eastAsia="Calibri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6996F22B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55408" w14:textId="35F2A295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EFD8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0724F06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905A3C7" w14:textId="2F27B5CD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3B2B0C0B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4228" w14:textId="77777777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F110DF7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1A554" w14:textId="50D4B359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14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663F9DB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6340773B" w14:textId="3192DB8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C719E" w:rsidRPr="00705EFB" w14:paraId="6DDEB7B9" w14:textId="77777777" w:rsidTr="000028AB">
        <w:trPr>
          <w:trHeight w:hRule="exact" w:val="2111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FC7D" w14:textId="33C10CB4" w:rsidR="006C719E" w:rsidRPr="000227D9" w:rsidRDefault="006C719E" w:rsidP="006C719E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 w:rsidRPr="000227D9">
              <w:rPr>
                <w:sz w:val="26"/>
                <w:szCs w:val="26"/>
              </w:rPr>
              <w:t>ПК 3.3 Участвовать в анализе и оценке качества выполняемых работ структурного подразделения.</w:t>
            </w:r>
          </w:p>
          <w:p w14:paraId="6302D713" w14:textId="77777777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1EA10" w14:textId="031247B1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0393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Оценка за:</w:t>
            </w:r>
          </w:p>
          <w:p w14:paraId="2B771A0A" w14:textId="77777777" w:rsidR="006C719E" w:rsidRPr="009711FE" w:rsidRDefault="006C719E" w:rsidP="006C719E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77D52D0" w14:textId="132EB0F3" w:rsidR="006C719E" w:rsidRPr="00705EFB" w:rsidRDefault="006C719E" w:rsidP="006C719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Cs/>
                <w:color w:val="auto"/>
                <w:sz w:val="26"/>
                <w:szCs w:val="26"/>
              </w:rPr>
            </w:pPr>
            <w:r w:rsidRPr="009711FE">
              <w:rPr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14:paraId="13590C8D" w14:textId="77777777" w:rsidR="00C024AD" w:rsidRPr="00705EFB" w:rsidRDefault="00C024AD" w:rsidP="00D3337A">
      <w:pPr>
        <w:shd w:val="clear" w:color="auto" w:fill="FFFFFF"/>
        <w:spacing w:after="0" w:line="276" w:lineRule="auto"/>
        <w:ind w:left="0" w:firstLine="0"/>
        <w:rPr>
          <w:b/>
          <w:bCs/>
          <w:color w:val="auto"/>
          <w:sz w:val="26"/>
          <w:szCs w:val="26"/>
        </w:rPr>
      </w:pPr>
    </w:p>
    <w:p w14:paraId="6868A27F" w14:textId="034E2792" w:rsidR="004343EA" w:rsidRPr="00705EFB" w:rsidRDefault="004343EA" w:rsidP="00350FA3">
      <w:pPr>
        <w:pStyle w:val="a3"/>
        <w:numPr>
          <w:ilvl w:val="0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Контрольно-оценочные материалы</w:t>
      </w:r>
    </w:p>
    <w:p w14:paraId="112EC412" w14:textId="77777777" w:rsidR="004343EA" w:rsidRPr="00705EFB" w:rsidRDefault="004343EA" w:rsidP="00350FA3">
      <w:pPr>
        <w:numPr>
          <w:ilvl w:val="1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Текущий контроль</w:t>
      </w:r>
    </w:p>
    <w:p w14:paraId="4A24A986" w14:textId="18F371B3" w:rsidR="004343EA" w:rsidRPr="00705EFB" w:rsidRDefault="004343EA" w:rsidP="00D3337A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705EFB">
        <w:rPr>
          <w:b/>
          <w:bCs/>
          <w:color w:val="auto"/>
          <w:sz w:val="26"/>
          <w:szCs w:val="26"/>
        </w:rPr>
        <w:t>3.1.2 Банк тестовых заданий по темам дисциплины</w:t>
      </w:r>
    </w:p>
    <w:p w14:paraId="4E5DA808" w14:textId="56408369" w:rsidR="00442D54" w:rsidRPr="00F65514" w:rsidRDefault="00D3337A" w:rsidP="00F65514">
      <w:pPr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  <w:r w:rsidRPr="00F65514">
        <w:rPr>
          <w:rFonts w:eastAsia="Calibri"/>
          <w:color w:val="auto"/>
          <w:sz w:val="26"/>
          <w:szCs w:val="26"/>
          <w:lang w:eastAsia="en-US"/>
        </w:rPr>
        <w:t>Раздел 1. Исторические типы философии и их ведущие представители</w:t>
      </w:r>
      <w:r w:rsidRPr="00F65514">
        <w:rPr>
          <w:rFonts w:ascii="Calibri" w:eastAsia="Calibri" w:hAnsi="Calibri"/>
          <w:color w:val="auto"/>
          <w:sz w:val="26"/>
          <w:szCs w:val="26"/>
          <w:lang w:eastAsia="en-US"/>
        </w:rPr>
        <w:t>.</w:t>
      </w:r>
    </w:p>
    <w:p w14:paraId="5857020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b/>
          <w:bCs/>
          <w:color w:val="181818"/>
          <w:sz w:val="26"/>
          <w:szCs w:val="26"/>
        </w:rPr>
        <w:t>Вариант I.</w:t>
      </w:r>
    </w:p>
    <w:p w14:paraId="1CF4E690" w14:textId="19E928CF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1.</w:t>
      </w:r>
      <w:r w:rsidRPr="00F65514">
        <w:rPr>
          <w:b/>
          <w:bCs/>
          <w:color w:val="181818"/>
          <w:sz w:val="26"/>
          <w:szCs w:val="26"/>
        </w:rPr>
        <w:t>Философия может быть определена как:</w:t>
      </w:r>
    </w:p>
    <w:p w14:paraId="7A3DE20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Система общих теоретических воззрений на мир, на место человека в мире;</w:t>
      </w:r>
    </w:p>
    <w:p w14:paraId="331402F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мудрость вообще;</w:t>
      </w:r>
    </w:p>
    <w:p w14:paraId="21C2F6B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совокупность нравственных учений и норм;</w:t>
      </w:r>
    </w:p>
    <w:p w14:paraId="4F80297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система религиозных учений о мире и человеке.</w:t>
      </w:r>
    </w:p>
    <w:p w14:paraId="275022F8" w14:textId="4B07D1F9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</w:t>
      </w:r>
      <w:r w:rsidRPr="00F65514">
        <w:rPr>
          <w:b/>
          <w:bCs/>
          <w:color w:val="181818"/>
          <w:sz w:val="26"/>
          <w:szCs w:val="26"/>
        </w:rPr>
        <w:t>Онтология – это философское учение:</w:t>
      </w:r>
    </w:p>
    <w:p w14:paraId="485A398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бытии;</w:t>
      </w:r>
    </w:p>
    <w:p w14:paraId="485D81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ценностях мира;</w:t>
      </w:r>
    </w:p>
    <w:p w14:paraId="463831F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происхождении вселенной;</w:t>
      </w:r>
    </w:p>
    <w:p w14:paraId="74E1832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 доказательствах.</w:t>
      </w:r>
    </w:p>
    <w:p w14:paraId="3E31B105" w14:textId="0F420AA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3.</w:t>
      </w:r>
      <w:r w:rsidRPr="00F65514">
        <w:rPr>
          <w:b/>
          <w:bCs/>
          <w:color w:val="181818"/>
          <w:sz w:val="26"/>
          <w:szCs w:val="26"/>
        </w:rPr>
        <w:t>Гносеология – это философское учение:</w:t>
      </w:r>
    </w:p>
    <w:p w14:paraId="1360D5C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познании и сознании;</w:t>
      </w:r>
    </w:p>
    <w:p w14:paraId="04F6C9CE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непознаваемости бытия;</w:t>
      </w:r>
    </w:p>
    <w:p w14:paraId="0AA89D6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знании вообще;</w:t>
      </w:r>
    </w:p>
    <w:p w14:paraId="01AA7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об основах раннего христианства.</w:t>
      </w:r>
    </w:p>
    <w:p w14:paraId="43C41097" w14:textId="420F3B1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4.</w:t>
      </w:r>
      <w:r w:rsidRPr="00F65514">
        <w:rPr>
          <w:b/>
          <w:bCs/>
          <w:color w:val="181818"/>
          <w:sz w:val="26"/>
          <w:szCs w:val="26"/>
        </w:rPr>
        <w:t>Индукция – это понятие, означающее в философии:</w:t>
      </w:r>
    </w:p>
    <w:p w14:paraId="53BD42E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1EBC11C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3002B6D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732C3A4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285C8C79" w14:textId="7C594401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</w:t>
      </w:r>
      <w:r w:rsidRPr="00F65514">
        <w:rPr>
          <w:b/>
          <w:bCs/>
          <w:color w:val="181818"/>
          <w:sz w:val="26"/>
          <w:szCs w:val="26"/>
        </w:rPr>
        <w:t>Дедукция - это понятие, означающее в философии:</w:t>
      </w:r>
    </w:p>
    <w:p w14:paraId="0185D25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05E2BF3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66CEDE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4A4C62BD" w14:textId="0792E582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6F74BC88" w14:textId="6E77546D" w:rsidR="00F65514" w:rsidRPr="00F65514" w:rsidRDefault="00F65514" w:rsidP="00AF1FAC">
      <w:pPr>
        <w:shd w:val="clear" w:color="auto" w:fill="FFFFFF"/>
        <w:spacing w:after="0" w:line="240" w:lineRule="auto"/>
        <w:ind w:left="425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6.</w:t>
      </w:r>
      <w:r w:rsidRPr="00F65514">
        <w:rPr>
          <w:b/>
          <w:bCs/>
          <w:color w:val="181818"/>
          <w:sz w:val="26"/>
          <w:szCs w:val="26"/>
        </w:rPr>
        <w:t>Классический период в античной философии связан с такими мыслителями, как:</w:t>
      </w:r>
    </w:p>
    <w:p w14:paraId="6C719F5F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Фалес, Анаксимандр, Анаксимен;</w:t>
      </w:r>
    </w:p>
    <w:p w14:paraId="5DFBE3F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Парменид, Зенон, Ксенофон;</w:t>
      </w:r>
    </w:p>
    <w:p w14:paraId="2366511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Сократ, Платон, Аристотель;</w:t>
      </w:r>
    </w:p>
    <w:p w14:paraId="274142E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Сенека, Эпиктет, Лукреций.</w:t>
      </w:r>
    </w:p>
    <w:p w14:paraId="2827BDC7" w14:textId="6956A8E5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</w:t>
      </w:r>
      <w:r w:rsidRPr="00F65514">
        <w:rPr>
          <w:b/>
          <w:bCs/>
          <w:color w:val="181818"/>
          <w:sz w:val="26"/>
          <w:szCs w:val="26"/>
        </w:rPr>
        <w:t>Атомистическое учение о мире основали античные философы:</w:t>
      </w:r>
    </w:p>
    <w:p w14:paraId="17A8396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Платон, Аристотель;</w:t>
      </w:r>
    </w:p>
    <w:p w14:paraId="2BAF3AE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Сенека, Эпиктет;</w:t>
      </w:r>
    </w:p>
    <w:p w14:paraId="7C72730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Фалес, Анаксимандр;</w:t>
      </w:r>
    </w:p>
    <w:p w14:paraId="4DB38A3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Демокрит, Левкипп.</w:t>
      </w:r>
    </w:p>
    <w:p w14:paraId="3E0CC9D7" w14:textId="0786F353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</w:t>
      </w:r>
      <w:r w:rsidRPr="00F65514">
        <w:rPr>
          <w:b/>
          <w:bCs/>
          <w:color w:val="181818"/>
          <w:sz w:val="26"/>
          <w:szCs w:val="26"/>
        </w:rPr>
        <w:t>Высказывание «Все течет, все изменяется» принадлежит античному философу:</w:t>
      </w:r>
    </w:p>
    <w:p w14:paraId="0BA813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Пифагору;</w:t>
      </w:r>
    </w:p>
    <w:p w14:paraId="49FB19C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Гераклиту;</w:t>
      </w:r>
    </w:p>
    <w:p w14:paraId="4119602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Платону;</w:t>
      </w:r>
    </w:p>
    <w:p w14:paraId="0589B49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Фалесу.</w:t>
      </w:r>
    </w:p>
    <w:p w14:paraId="10225F8A" w14:textId="0752C2F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9.</w:t>
      </w:r>
      <w:r w:rsidRPr="00F65514">
        <w:rPr>
          <w:b/>
          <w:bCs/>
          <w:color w:val="181818"/>
          <w:sz w:val="26"/>
          <w:szCs w:val="26"/>
        </w:rPr>
        <w:t>Главной чертой философии Средневековья является:</w:t>
      </w:r>
    </w:p>
    <w:p w14:paraId="11B7DE7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теоцентризм;</w:t>
      </w:r>
    </w:p>
    <w:p w14:paraId="55DE50F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рационализм;</w:t>
      </w:r>
    </w:p>
    <w:p w14:paraId="4CD44C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идеализм;</w:t>
      </w:r>
    </w:p>
    <w:p w14:paraId="0780E20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иррационализм.</w:t>
      </w:r>
    </w:p>
    <w:p w14:paraId="1DC3BB1A" w14:textId="54F3355B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10.</w:t>
      </w:r>
      <w:r w:rsidRPr="00F65514">
        <w:rPr>
          <w:b/>
          <w:bCs/>
          <w:color w:val="181818"/>
          <w:sz w:val="26"/>
          <w:szCs w:val="26"/>
        </w:rPr>
        <w:t>Ярчайшим представителем схоластики называют средневекового мыслителя:</w:t>
      </w:r>
    </w:p>
    <w:p w14:paraId="78ED8ED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Фому Аквинского;</w:t>
      </w:r>
    </w:p>
    <w:p w14:paraId="4C8CAE8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Августина Блаженного;</w:t>
      </w:r>
    </w:p>
    <w:p w14:paraId="4C0F8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Пьера Абеляра;</w:t>
      </w:r>
    </w:p>
    <w:p w14:paraId="0BF7D59C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Боэция.</w:t>
      </w:r>
    </w:p>
    <w:p w14:paraId="25E8A971" w14:textId="68609E6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  <w:r w:rsidRPr="00AF1FAC">
        <w:rPr>
          <w:color w:val="181818"/>
          <w:sz w:val="26"/>
          <w:szCs w:val="26"/>
        </w:rPr>
        <w:br/>
      </w:r>
      <w:r w:rsidRPr="00AF1FAC">
        <w:rPr>
          <w:b/>
          <w:bCs/>
          <w:color w:val="181818"/>
          <w:sz w:val="26"/>
          <w:szCs w:val="26"/>
        </w:rPr>
        <w:t>1. Как называется любовь к мудрости, которая заставляет человека вести поиск и находить ответы на главные вопросы своего бытия?</w:t>
      </w:r>
    </w:p>
    <w:p w14:paraId="69B91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совесть;</w:t>
      </w:r>
    </w:p>
    <w:p w14:paraId="7C765FC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страсть;</w:t>
      </w:r>
    </w:p>
    <w:p w14:paraId="6445A6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философия;</w:t>
      </w:r>
    </w:p>
    <w:p w14:paraId="090C27EC" w14:textId="5DA98D5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натурфилософия.</w:t>
      </w:r>
    </w:p>
    <w:p w14:paraId="32643E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 Что является предметом изучения философии?</w:t>
      </w:r>
    </w:p>
    <w:p w14:paraId="4ABCF16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художественная реальность;</w:t>
      </w:r>
    </w:p>
    <w:p w14:paraId="4D8619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божественное откровение;</w:t>
      </w:r>
    </w:p>
    <w:p w14:paraId="2C9FFEB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физическая реальность;</w:t>
      </w:r>
    </w:p>
    <w:p w14:paraId="3F0F3231" w14:textId="4C9F233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круг вопросов, которые раскрывают всеобщее в системе «мир - человек».</w:t>
      </w:r>
    </w:p>
    <w:p w14:paraId="45054E2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3. </w:t>
      </w:r>
      <w:r w:rsidRPr="00AF1FAC">
        <w:rPr>
          <w:b/>
          <w:bCs/>
          <w:color w:val="181818"/>
          <w:sz w:val="26"/>
          <w:szCs w:val="26"/>
        </w:rPr>
        <w:t>Как называются основные направления применения философии, через которые реализуется ее цели, задачи, назначение?</w:t>
      </w:r>
    </w:p>
    <w:p w14:paraId="77940B8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эстетичность философии;</w:t>
      </w:r>
    </w:p>
    <w:p w14:paraId="058B20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научность философии;</w:t>
      </w:r>
    </w:p>
    <w:p w14:paraId="4563C16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функции философии;</w:t>
      </w:r>
    </w:p>
    <w:p w14:paraId="26759A91" w14:textId="1017813A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практичность философии.</w:t>
      </w:r>
    </w:p>
    <w:p w14:paraId="08B76FA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4. </w:t>
      </w:r>
      <w:r w:rsidRPr="00AF1FAC">
        <w:rPr>
          <w:b/>
          <w:bCs/>
          <w:color w:val="181818"/>
          <w:sz w:val="26"/>
          <w:szCs w:val="26"/>
        </w:rPr>
        <w:t>Как называется раздел философии, в котором изучаются законы общественного развития?</w:t>
      </w:r>
    </w:p>
    <w:p w14:paraId="00438F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философская антропология;</w:t>
      </w:r>
    </w:p>
    <w:p w14:paraId="3AD475D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онтология;</w:t>
      </w:r>
    </w:p>
    <w:p w14:paraId="03BA6E5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гносеология;</w:t>
      </w:r>
    </w:p>
    <w:p w14:paraId="68169DE9" w14:textId="70C54C0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социальная философия.</w:t>
      </w:r>
    </w:p>
    <w:p w14:paraId="46B4E70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5. </w:t>
      </w:r>
      <w:r w:rsidRPr="00AF1FAC">
        <w:rPr>
          <w:b/>
          <w:bCs/>
          <w:color w:val="181818"/>
          <w:sz w:val="26"/>
          <w:szCs w:val="26"/>
        </w:rPr>
        <w:t>Как называется функция философии, которая формирует у человека системы общих взглядов о мире?</w:t>
      </w:r>
    </w:p>
    <w:p w14:paraId="2510139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мировоззренческая;</w:t>
      </w:r>
    </w:p>
    <w:p w14:paraId="74CD7BF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онтологическая;</w:t>
      </w:r>
    </w:p>
    <w:p w14:paraId="0A18F42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познавательная;</w:t>
      </w:r>
    </w:p>
    <w:p w14:paraId="30273FC5" w14:textId="5C02D76D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методологическая.</w:t>
      </w:r>
    </w:p>
    <w:p w14:paraId="6CC637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 Как называется направление в философии, считающее первоосновой мира (первичной) материю?</w:t>
      </w:r>
    </w:p>
    <w:p w14:paraId="0B5BF39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материализм;</w:t>
      </w:r>
    </w:p>
    <w:p w14:paraId="619B8FF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идеализм;</w:t>
      </w:r>
    </w:p>
    <w:p w14:paraId="27EFAAF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солипсизм;</w:t>
      </w:r>
    </w:p>
    <w:p w14:paraId="307F69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дуализм.</w:t>
      </w:r>
    </w:p>
    <w:p w14:paraId="2307D8C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F149D8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7. </w:t>
      </w:r>
      <w:r w:rsidRPr="00AF1FAC">
        <w:rPr>
          <w:b/>
          <w:bCs/>
          <w:color w:val="181818"/>
          <w:sz w:val="26"/>
          <w:szCs w:val="26"/>
        </w:rPr>
        <w:t>Что, с точки зрения Сократа, является сущностью человека?</w:t>
      </w:r>
    </w:p>
    <w:p w14:paraId="54EBAC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тело;</w:t>
      </w:r>
    </w:p>
    <w:p w14:paraId="70461C9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дух;</w:t>
      </w:r>
    </w:p>
    <w:p w14:paraId="4CC3C8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душа;</w:t>
      </w:r>
    </w:p>
    <w:p w14:paraId="2C642510" w14:textId="740F48A3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аура.</w:t>
      </w:r>
    </w:p>
    <w:p w14:paraId="18EEAC4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8. </w:t>
      </w:r>
      <w:r w:rsidRPr="00AF1FAC">
        <w:rPr>
          <w:b/>
          <w:bCs/>
          <w:color w:val="181818"/>
          <w:sz w:val="26"/>
          <w:szCs w:val="26"/>
        </w:rPr>
        <w:t>Кто из философов совершил коренной переворот в античной философии?</w:t>
      </w:r>
    </w:p>
    <w:p w14:paraId="17550FD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Сократ;</w:t>
      </w:r>
    </w:p>
    <w:p w14:paraId="354D8D5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Пифагор;</w:t>
      </w:r>
    </w:p>
    <w:p w14:paraId="7B33FB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Платон;</w:t>
      </w:r>
    </w:p>
    <w:p w14:paraId="1434EC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Аристотель.</w:t>
      </w:r>
    </w:p>
    <w:p w14:paraId="02BC4F78" w14:textId="22C0C19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 Левкипп и Демокрит называли неделимые фрагменты вещества?</w:t>
      </w:r>
    </w:p>
    <w:p w14:paraId="0D4170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атомы;</w:t>
      </w:r>
    </w:p>
    <w:p w14:paraId="22840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амеры;</w:t>
      </w:r>
    </w:p>
    <w:p w14:paraId="3DCF590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хрономы;</w:t>
      </w:r>
    </w:p>
    <w:p w14:paraId="569679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материальная субстанция.</w:t>
      </w:r>
    </w:p>
    <w:p w14:paraId="5FB9273B" w14:textId="4F50795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В какую историческую эпоху получила развитие идея гуманизма?</w:t>
      </w:r>
    </w:p>
    <w:p w14:paraId="5D22DA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античная философия;</w:t>
      </w:r>
    </w:p>
    <w:p w14:paraId="1D15DED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философия средних веков;</w:t>
      </w:r>
    </w:p>
    <w:p w14:paraId="6B132F0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философия нового времени;</w:t>
      </w:r>
    </w:p>
    <w:p w14:paraId="59FF23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философия эпохи Возрождения.</w:t>
      </w:r>
    </w:p>
    <w:p w14:paraId="7E746DF1" w14:textId="3091DC1C" w:rsidR="00F65514" w:rsidRDefault="00F65514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70DB0A05" w14:textId="64AE2830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 w:rsidRPr="00AF1FAC">
        <w:rPr>
          <w:rFonts w:eastAsia="Calibri"/>
          <w:b/>
          <w:bCs/>
          <w:sz w:val="26"/>
          <w:szCs w:val="26"/>
          <w:lang w:eastAsia="en-US"/>
        </w:rPr>
        <w:t>Раздел 2. Основы философского понимания мира</w:t>
      </w:r>
    </w:p>
    <w:p w14:paraId="63695AE9" w14:textId="77777777" w:rsid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color w:val="181818"/>
          <w:sz w:val="26"/>
          <w:szCs w:val="26"/>
        </w:rPr>
      </w:pPr>
    </w:p>
    <w:p w14:paraId="43CE1A33" w14:textId="0848942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I.</w:t>
      </w:r>
    </w:p>
    <w:p w14:paraId="54CFDC9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1) </w:t>
      </w:r>
      <w:r w:rsidRPr="00AF1FAC">
        <w:rPr>
          <w:b/>
          <w:bCs/>
          <w:color w:val="181818"/>
          <w:sz w:val="26"/>
          <w:szCs w:val="26"/>
        </w:rPr>
        <w:t>Представителем эмпиризма в философии Нового времени был:</w:t>
      </w:r>
    </w:p>
    <w:p w14:paraId="454E39F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Бэкон;</w:t>
      </w:r>
    </w:p>
    <w:p w14:paraId="651279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Декарт;</w:t>
      </w:r>
    </w:p>
    <w:p w14:paraId="10CDA7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2AD184BB" w14:textId="5BD191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42DDB8A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2) </w:t>
      </w:r>
      <w:r w:rsidRPr="00AF1FAC">
        <w:rPr>
          <w:b/>
          <w:bCs/>
          <w:color w:val="181818"/>
          <w:sz w:val="26"/>
          <w:szCs w:val="26"/>
        </w:rPr>
        <w:t>Афоризм «Знание-сила» принадлежит такому ученому, как:</w:t>
      </w:r>
    </w:p>
    <w:p w14:paraId="4F0193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Декарт;</w:t>
      </w:r>
    </w:p>
    <w:p w14:paraId="0A8144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Бэкон;</w:t>
      </w:r>
    </w:p>
    <w:p w14:paraId="1C3DA51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0237CF2F" w14:textId="11C0566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3213DEA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3) </w:t>
      </w:r>
      <w:r w:rsidRPr="00AF1FAC">
        <w:rPr>
          <w:b/>
          <w:bCs/>
          <w:color w:val="181818"/>
          <w:sz w:val="26"/>
          <w:szCs w:val="26"/>
        </w:rPr>
        <w:t>Термин «ненасилие» в мировоззрении Л.Н. Толстого означает:</w:t>
      </w:r>
    </w:p>
    <w:p w14:paraId="3F5220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бездействие;</w:t>
      </w:r>
    </w:p>
    <w:p w14:paraId="4CB5282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сотворение добра;</w:t>
      </w:r>
    </w:p>
    <w:p w14:paraId="5CD1A08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непричинение зла другому;</w:t>
      </w:r>
    </w:p>
    <w:p w14:paraId="09E6725F" w14:textId="1AC035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середина между добром и злом.</w:t>
      </w:r>
    </w:p>
    <w:p w14:paraId="68BE4E7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4) </w:t>
      </w:r>
      <w:r w:rsidRPr="00AF1FAC">
        <w:rPr>
          <w:b/>
          <w:bCs/>
          <w:color w:val="181818"/>
          <w:sz w:val="26"/>
          <w:szCs w:val="26"/>
        </w:rPr>
        <w:t>Основоположником экзистенциализма был:</w:t>
      </w:r>
    </w:p>
    <w:p w14:paraId="67D4647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Серен Кьеркегор;</w:t>
      </w:r>
    </w:p>
    <w:p w14:paraId="5A204A5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Зигмунд Фрейд;</w:t>
      </w:r>
    </w:p>
    <w:p w14:paraId="23D1665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Артур Шопенгауэр;</w:t>
      </w:r>
    </w:p>
    <w:p w14:paraId="334F02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Жан-Поль Сартр.</w:t>
      </w:r>
    </w:p>
    <w:p w14:paraId="791CD0A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</w:t>
      </w:r>
      <w:r w:rsidRPr="00AF1FAC">
        <w:rPr>
          <w:b/>
          <w:bCs/>
          <w:color w:val="181818"/>
          <w:sz w:val="26"/>
          <w:szCs w:val="26"/>
        </w:rPr>
        <w:t>) Социальная стратификация – это:</w:t>
      </w:r>
    </w:p>
    <w:p w14:paraId="617CCA2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разделение общества на классы;</w:t>
      </w:r>
    </w:p>
    <w:p w14:paraId="0B649C1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сложная неустойчивая структура в обществе;</w:t>
      </w:r>
    </w:p>
    <w:p w14:paraId="2DC47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деление людей на общественные группы в зависимости от выбора профессии;</w:t>
      </w:r>
    </w:p>
    <w:p w14:paraId="39C21FDD" w14:textId="5AC1949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Г) процесс разделения людей на социальные слои.</w:t>
      </w:r>
    </w:p>
    <w:p w14:paraId="674D38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6) </w:t>
      </w:r>
      <w:r w:rsidRPr="00AF1FAC">
        <w:rPr>
          <w:b/>
          <w:bCs/>
          <w:color w:val="181818"/>
          <w:sz w:val="26"/>
          <w:szCs w:val="26"/>
        </w:rPr>
        <w:t>Кантовский категорический императив – это:</w:t>
      </w:r>
    </w:p>
    <w:p w14:paraId="187A90F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религиозная заповедь;</w:t>
      </w:r>
    </w:p>
    <w:p w14:paraId="3117B4F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экономический закон;</w:t>
      </w:r>
    </w:p>
    <w:p w14:paraId="75851BE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безусловное нравственное повеление;</w:t>
      </w:r>
    </w:p>
    <w:p w14:paraId="58A5C912" w14:textId="4F6F1C0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социально – нравственное требование.</w:t>
      </w:r>
    </w:p>
    <w:p w14:paraId="6B1FA8A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7) </w:t>
      </w:r>
      <w:r w:rsidRPr="00AF1FAC">
        <w:rPr>
          <w:b/>
          <w:bCs/>
          <w:color w:val="181818"/>
          <w:sz w:val="26"/>
          <w:szCs w:val="26"/>
        </w:rPr>
        <w:t>Родоначальниками философии Нового времени были:</w:t>
      </w:r>
    </w:p>
    <w:p w14:paraId="3896FFB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Бэкон, Р. Декарт;</w:t>
      </w:r>
    </w:p>
    <w:p w14:paraId="13DBF31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Аквинский, А. Блаженный;</w:t>
      </w:r>
    </w:p>
    <w:p w14:paraId="780A296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Ф. Достоевский, Л. Толстой;</w:t>
      </w:r>
    </w:p>
    <w:p w14:paraId="20CE5FFD" w14:textId="749346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все вышеперечисленные.</w:t>
      </w:r>
    </w:p>
    <w:p w14:paraId="284531F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8) </w:t>
      </w:r>
      <w:r w:rsidRPr="00AF1FAC">
        <w:rPr>
          <w:b/>
          <w:bCs/>
          <w:color w:val="181818"/>
          <w:sz w:val="26"/>
          <w:szCs w:val="26"/>
        </w:rPr>
        <w:t>Автор формулы: « Я мыслю, следовательно, существую» :</w:t>
      </w:r>
    </w:p>
    <w:p w14:paraId="019BC94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50844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Аквинский;</w:t>
      </w:r>
    </w:p>
    <w:p w14:paraId="7D7AD52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А. Шопенгауер;</w:t>
      </w:r>
    </w:p>
    <w:p w14:paraId="0704DBF6" w14:textId="50FD11A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60772F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9) </w:t>
      </w:r>
      <w:r w:rsidRPr="00AF1FAC">
        <w:rPr>
          <w:b/>
          <w:bCs/>
          <w:color w:val="181818"/>
          <w:sz w:val="26"/>
          <w:szCs w:val="26"/>
        </w:rPr>
        <w:t>Философ, впервые обосновавший «философию пессимизма»:</w:t>
      </w:r>
    </w:p>
    <w:p w14:paraId="5763583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193D0E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А. Шопенгауэр;</w:t>
      </w:r>
    </w:p>
    <w:p w14:paraId="566AC4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С. Кьеркегор;</w:t>
      </w:r>
    </w:p>
    <w:p w14:paraId="76ED6C83" w14:textId="179AFC2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0D68C47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10) Русский философ Н. Бердяев считал, что причина русского коммунизма:</w:t>
      </w:r>
    </w:p>
    <w:p w14:paraId="0745F23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в мессианстве;</w:t>
      </w:r>
    </w:p>
    <w:p w14:paraId="2169A11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в позитивизме;</w:t>
      </w:r>
    </w:p>
    <w:p w14:paraId="6C55AD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в русском национальном характере;</w:t>
      </w:r>
    </w:p>
    <w:p w14:paraId="2DFE03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 продолжении западнической политики Петра Великого.</w:t>
      </w:r>
    </w:p>
    <w:p w14:paraId="3C404EB9" w14:textId="77777777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C128F0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</w:p>
    <w:p w14:paraId="7F0589C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12832FB9" w14:textId="2BBF601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1. </w:t>
      </w:r>
      <w:r w:rsidRPr="00AF1FAC">
        <w:rPr>
          <w:b/>
          <w:bCs/>
          <w:color w:val="181818"/>
          <w:sz w:val="26"/>
          <w:szCs w:val="26"/>
        </w:rPr>
        <w:t>Кто из философов не относится к философам-богословам средневековой эпохи?</w:t>
      </w:r>
    </w:p>
    <w:p w14:paraId="4DCA88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Блаженный Августин;</w:t>
      </w:r>
    </w:p>
    <w:p w14:paraId="6DD31FC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Абеляр;</w:t>
      </w:r>
    </w:p>
    <w:p w14:paraId="5776540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Фома Аквинский;</w:t>
      </w:r>
    </w:p>
    <w:p w14:paraId="37C70EC5" w14:textId="2F9EB0E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Аристотель.</w:t>
      </w:r>
    </w:p>
    <w:p w14:paraId="6A8E5D6D" w14:textId="06ACD61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</w:t>
      </w:r>
      <w:r w:rsidRPr="00AF1FAC">
        <w:rPr>
          <w:b/>
          <w:bCs/>
          <w:color w:val="181818"/>
          <w:sz w:val="26"/>
          <w:szCs w:val="26"/>
        </w:rPr>
        <w:t>Как назывались основные этапы средневековой философии?</w:t>
      </w:r>
    </w:p>
    <w:p w14:paraId="72A311D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патристика и схоластика;</w:t>
      </w:r>
    </w:p>
    <w:p w14:paraId="74F026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натурфилософия и интеллектуализм;</w:t>
      </w:r>
    </w:p>
    <w:p w14:paraId="3C0285D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эллинистическая философия и неоплатонизм;</w:t>
      </w:r>
    </w:p>
    <w:p w14:paraId="47D4AA7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номинализм и реализм.</w:t>
      </w:r>
    </w:p>
    <w:p w14:paraId="49CB8812" w14:textId="6DBDCED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AF1FAC">
        <w:rPr>
          <w:b/>
          <w:bCs/>
          <w:color w:val="181818"/>
          <w:sz w:val="26"/>
          <w:szCs w:val="26"/>
        </w:rPr>
        <w:t>Как объяснял Р.Декарт, что такое дедукция?</w:t>
      </w:r>
    </w:p>
    <w:p w14:paraId="202FE71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выведение частного знания из общего;</w:t>
      </w:r>
    </w:p>
    <w:p w14:paraId="68C235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физическое свойство тока;</w:t>
      </w:r>
    </w:p>
    <w:p w14:paraId="7D96D36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сила тока;</w:t>
      </w:r>
    </w:p>
    <w:p w14:paraId="7238F0A6" w14:textId="5A1E362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выведение общего знания из частного.</w:t>
      </w:r>
    </w:p>
    <w:p w14:paraId="0D750C3D" w14:textId="12BDC9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4.</w:t>
      </w:r>
      <w:r w:rsidRPr="00AF1FAC">
        <w:rPr>
          <w:b/>
          <w:bCs/>
          <w:color w:val="181818"/>
          <w:sz w:val="26"/>
          <w:szCs w:val="26"/>
        </w:rPr>
        <w:t>Кто из философов Нового времени представил процесс мышления в виде трех этапов?</w:t>
      </w:r>
    </w:p>
    <w:p w14:paraId="5E6344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Рене Декарт;</w:t>
      </w:r>
    </w:p>
    <w:p w14:paraId="2144A8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Б) Джон Локк;</w:t>
      </w:r>
    </w:p>
    <w:p w14:paraId="6211165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Георг Гегель;</w:t>
      </w:r>
    </w:p>
    <w:p w14:paraId="4493C3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Иммануил Кант.</w:t>
      </w:r>
    </w:p>
    <w:p w14:paraId="6E6301F2" w14:textId="45EE73F1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AF1FAC">
        <w:rPr>
          <w:b/>
          <w:bCs/>
          <w:color w:val="181818"/>
          <w:sz w:val="26"/>
          <w:szCs w:val="26"/>
        </w:rPr>
        <w:t>Что такое «императив» в философии И.Канта?</w:t>
      </w:r>
    </w:p>
    <w:p w14:paraId="674EA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неизменная сущность вещей;</w:t>
      </w:r>
    </w:p>
    <w:p w14:paraId="4F3FC55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признание господина;</w:t>
      </w:r>
    </w:p>
    <w:p w14:paraId="5C838C4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безусловное нравственное повеление;</w:t>
      </w:r>
    </w:p>
    <w:p w14:paraId="3DAA480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стремление к насильственному завоеванию.</w:t>
      </w:r>
    </w:p>
    <w:p w14:paraId="000EB72A" w14:textId="7F6442D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Чьи идеалы Ницше называл малокровными?</w:t>
      </w:r>
    </w:p>
    <w:p w14:paraId="4F9570F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идеалы христианства;</w:t>
      </w:r>
    </w:p>
    <w:p w14:paraId="331BA21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идеалы «сильного человека»;</w:t>
      </w:r>
    </w:p>
    <w:p w14:paraId="462695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идеалы эпохи Возрождения;</w:t>
      </w:r>
    </w:p>
    <w:p w14:paraId="5151FD0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идеалы античности.</w:t>
      </w:r>
    </w:p>
    <w:p w14:paraId="51642F1C" w14:textId="3519CF02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7.</w:t>
      </w:r>
      <w:r w:rsidRPr="00AF1FAC">
        <w:rPr>
          <w:b/>
          <w:bCs/>
          <w:color w:val="181818"/>
          <w:sz w:val="26"/>
          <w:szCs w:val="26"/>
        </w:rPr>
        <w:t>В чем заключается сущность постмодернизма как направления западной философской мысли XX века?</w:t>
      </w:r>
    </w:p>
    <w:p w14:paraId="0B7028E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способ философствования, центром которого является понимание текстов;</w:t>
      </w:r>
    </w:p>
    <w:p w14:paraId="68DDF6B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философия, направленная против «ценностей» Нового времени;</w:t>
      </w:r>
    </w:p>
    <w:p w14:paraId="264DB6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учение о сознании, феноменах и их смыслах;</w:t>
      </w:r>
    </w:p>
    <w:p w14:paraId="0E6A89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способ понимания логики языка.</w:t>
      </w:r>
    </w:p>
    <w:p w14:paraId="76B35E6E" w14:textId="54D0C2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AF1FAC">
        <w:rPr>
          <w:b/>
          <w:bCs/>
          <w:color w:val="181818"/>
          <w:sz w:val="26"/>
          <w:szCs w:val="26"/>
        </w:rPr>
        <w:t>Какие два идеологических направления повлияли на развитие русской философии в XIX веке?</w:t>
      </w:r>
    </w:p>
    <w:p w14:paraId="5A3A93E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народничество и неонародничество;</w:t>
      </w:r>
    </w:p>
    <w:p w14:paraId="1449CF9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позитивизм и антипозитивизм;</w:t>
      </w:r>
    </w:p>
    <w:p w14:paraId="6EAD2A7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славянофильство и западничество;</w:t>
      </w:r>
    </w:p>
    <w:p w14:paraId="044419C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реформизм и радикализм.</w:t>
      </w:r>
    </w:p>
    <w:p w14:paraId="2204FCE8" w14:textId="0E67EF55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Какая философская проблема стала центральной в творчестве К. Маркса?</w:t>
      </w:r>
    </w:p>
    <w:p w14:paraId="34670D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проблема природы общественного труда;</w:t>
      </w:r>
    </w:p>
    <w:p w14:paraId="708929D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проблема соотношения многого и единого;</w:t>
      </w:r>
    </w:p>
    <w:p w14:paraId="59162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проблема нахождения первоосновы материальной субстанции;</w:t>
      </w:r>
    </w:p>
    <w:p w14:paraId="41F7D9A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проблема соотношения культуры и религии.</w:t>
      </w:r>
    </w:p>
    <w:p w14:paraId="2B2656F6" w14:textId="1827737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Кто из русских философов разрабатывал проблемы освоения космоса и роли разума человека (ноосферы во вселенной)?</w:t>
      </w:r>
    </w:p>
    <w:p w14:paraId="78E2EB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Н.Г. Чернышевский и П.Л. Лавров;</w:t>
      </w:r>
    </w:p>
    <w:p w14:paraId="3461B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К.Э. Циолковский и В.И. Вернадский;</w:t>
      </w:r>
    </w:p>
    <w:p w14:paraId="23785D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П.Я. Чаадаев и А.С. Хомяков;</w:t>
      </w:r>
    </w:p>
    <w:p w14:paraId="42445425" w14:textId="34034EE3" w:rsidR="00DE634F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К.Н. Леонтьев и Н.Ф. Федоров.</w:t>
      </w:r>
    </w:p>
    <w:p w14:paraId="29090A72" w14:textId="77777777" w:rsidR="00DE634F" w:rsidRPr="00AF1FAC" w:rsidRDefault="00DE634F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85DE6C7" w14:textId="5AE278E6" w:rsidR="00AF1FAC" w:rsidRPr="00B75F05" w:rsidRDefault="00DE634F" w:rsidP="00B75F05">
      <w:pPr>
        <w:pStyle w:val="aa"/>
        <w:shd w:val="clear" w:color="auto" w:fill="FFFFFF"/>
        <w:spacing w:before="0" w:beforeAutospacing="0" w:after="0" w:afterAutospacing="0"/>
        <w:rPr>
          <w:rFonts w:eastAsia="Calibri"/>
          <w:b/>
          <w:bCs/>
          <w:sz w:val="26"/>
          <w:szCs w:val="26"/>
          <w:lang w:eastAsia="en-US"/>
        </w:rPr>
      </w:pPr>
      <w:r w:rsidRPr="00B75F05">
        <w:rPr>
          <w:rFonts w:eastAsia="Calibri"/>
          <w:b/>
          <w:bCs/>
          <w:sz w:val="26"/>
          <w:szCs w:val="26"/>
          <w:lang w:eastAsia="en-US"/>
        </w:rPr>
        <w:t>Раздел 3. Социальная философия.</w:t>
      </w:r>
    </w:p>
    <w:p w14:paraId="11D5A91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I.</w:t>
      </w:r>
    </w:p>
    <w:p w14:paraId="4CC38EB2" w14:textId="4EF288F5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1.</w:t>
      </w:r>
      <w:r w:rsidRPr="00B75F05">
        <w:rPr>
          <w:b/>
          <w:bCs/>
          <w:color w:val="181818"/>
          <w:sz w:val="26"/>
          <w:szCs w:val="26"/>
        </w:rPr>
        <w:t>Что относится к социальному в человеке?</w:t>
      </w:r>
    </w:p>
    <w:p w14:paraId="0546323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мировоззрение;</w:t>
      </w:r>
    </w:p>
    <w:p w14:paraId="7101ED0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тип нервной системы;</w:t>
      </w:r>
    </w:p>
    <w:p w14:paraId="71EF1F7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7D966C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4F022922" w14:textId="353EE45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2.</w:t>
      </w:r>
      <w:r w:rsidRPr="00B75F05">
        <w:rPr>
          <w:b/>
          <w:bCs/>
          <w:color w:val="181818"/>
          <w:sz w:val="26"/>
          <w:szCs w:val="26"/>
        </w:rPr>
        <w:t>Кто из философов раскрыл проблему бессознательного в психических процессах, состояниях и свойствах человека?</w:t>
      </w:r>
    </w:p>
    <w:p w14:paraId="20F0E79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Иммануил Кант;</w:t>
      </w:r>
    </w:p>
    <w:p w14:paraId="54F1C82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Зигмунд Фрейд;</w:t>
      </w:r>
    </w:p>
    <w:p w14:paraId="5A98456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Рене Декарт;</w:t>
      </w:r>
    </w:p>
    <w:p w14:paraId="1EAB53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Джон Локк.</w:t>
      </w:r>
    </w:p>
    <w:p w14:paraId="5E2465E0" w14:textId="2D6954C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B75F05">
        <w:rPr>
          <w:b/>
          <w:bCs/>
          <w:color w:val="181818"/>
          <w:sz w:val="26"/>
          <w:szCs w:val="26"/>
        </w:rPr>
        <w:t>В чем проявляется уникальность человека?</w:t>
      </w:r>
    </w:p>
    <w:p w14:paraId="35653DD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802E19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719507F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 бесконечности духовного самосовершенствования;</w:t>
      </w:r>
    </w:p>
    <w:p w14:paraId="7D5F6BB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 морфологической способности к любым видам деятельности.</w:t>
      </w:r>
    </w:p>
    <w:p w14:paraId="2C6FB0DD" w14:textId="0F4E9C2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</w:t>
      </w:r>
      <w:r w:rsidRPr="00B75F05">
        <w:rPr>
          <w:b/>
          <w:bCs/>
          <w:color w:val="181818"/>
          <w:sz w:val="26"/>
          <w:szCs w:val="26"/>
        </w:rPr>
        <w:t>Что относится к биологическому в человеке?</w:t>
      </w:r>
    </w:p>
    <w:p w14:paraId="53E0C8B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71817B7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чувства;</w:t>
      </w:r>
    </w:p>
    <w:p w14:paraId="0F6B1DD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анатомо-физиологические задатки;</w:t>
      </w:r>
    </w:p>
    <w:p w14:paraId="1B637F6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71F7AC9C" w14:textId="3AC6597D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B75F05">
        <w:rPr>
          <w:b/>
          <w:bCs/>
          <w:color w:val="181818"/>
          <w:sz w:val="26"/>
          <w:szCs w:val="26"/>
        </w:rPr>
        <w:t>Что относится к психическому в человеке?</w:t>
      </w:r>
    </w:p>
    <w:p w14:paraId="45A5D30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059EBF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тип нервной системы;</w:t>
      </w:r>
    </w:p>
    <w:p w14:paraId="3638291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238C816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604D8C3C" w14:textId="1EEB2FC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Религиозные представления основаны в первую очередь на:</w:t>
      </w:r>
    </w:p>
    <w:p w14:paraId="1A09B3A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рационализме;</w:t>
      </w:r>
    </w:p>
    <w:p w14:paraId="013D45E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этике;</w:t>
      </w:r>
    </w:p>
    <w:p w14:paraId="26AEEED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вере;</w:t>
      </w:r>
    </w:p>
    <w:p w14:paraId="200E15C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традиции.</w:t>
      </w:r>
    </w:p>
    <w:p w14:paraId="15C6330F" w14:textId="4BED8510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Как называется раздел в философии, изучающий проблемы человека?</w:t>
      </w:r>
    </w:p>
    <w:p w14:paraId="6FA1815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онтология;</w:t>
      </w:r>
    </w:p>
    <w:p w14:paraId="21EBDDF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гносеология;</w:t>
      </w:r>
    </w:p>
    <w:p w14:paraId="70AF34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философская антропология;</w:t>
      </w:r>
    </w:p>
    <w:p w14:paraId="0C72A92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ноология.</w:t>
      </w:r>
    </w:p>
    <w:p w14:paraId="5A52115B" w14:textId="658A55E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Чем определяется сущность человека в философской антропологии?</w:t>
      </w:r>
    </w:p>
    <w:p w14:paraId="1970A70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его природно-биологическими данными;</w:t>
      </w:r>
    </w:p>
    <w:p w14:paraId="11C5732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его социальной сущностью;</w:t>
      </w:r>
    </w:p>
    <w:p w14:paraId="5EDF089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его духовностью и разумом;</w:t>
      </w:r>
    </w:p>
    <w:p w14:paraId="2D5A556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4894387D" w14:textId="73396F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Каким образом можно охарактеризовать процесс вхождения индивида в общество?</w:t>
      </w:r>
    </w:p>
    <w:p w14:paraId="7947F9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это двусторонний процесс;</w:t>
      </w:r>
    </w:p>
    <w:p w14:paraId="59486C3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это односторонний процесс;</w:t>
      </w:r>
    </w:p>
    <w:p w14:paraId="4A6B91E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это трехсторонний процесс;</w:t>
      </w:r>
    </w:p>
    <w:p w14:paraId="1BC93FA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это четырехсторонний процесс.</w:t>
      </w:r>
    </w:p>
    <w:p w14:paraId="026221F2" w14:textId="469E318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извлечение из всего пользы?</w:t>
      </w:r>
    </w:p>
    <w:p w14:paraId="09BCFC3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утилитаризм;</w:t>
      </w:r>
    </w:p>
    <w:p w14:paraId="322364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2D55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этика долга;</w:t>
      </w:r>
    </w:p>
    <w:p w14:paraId="1EAAD2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4486B43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II.</w:t>
      </w:r>
    </w:p>
    <w:p w14:paraId="7EBC238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1 В чем проявляется универсальность человека?</w:t>
      </w:r>
    </w:p>
    <w:p w14:paraId="12ACD14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AE68B8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4984A7D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В) в бесконечности духовного самосовершенствования;</w:t>
      </w:r>
    </w:p>
    <w:p w14:paraId="70F4EEA1" w14:textId="3DE0133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 морфологической способности к любым видам деятельности.</w:t>
      </w:r>
    </w:p>
    <w:p w14:paraId="7F7389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2 Какой из перечисленных элементов не характеризует человека как систему?</w:t>
      </w:r>
    </w:p>
    <w:p w14:paraId="0E7A77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материальное;</w:t>
      </w:r>
    </w:p>
    <w:p w14:paraId="0B53F1A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социальное;</w:t>
      </w:r>
    </w:p>
    <w:p w14:paraId="2E6B8F1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психическое;</w:t>
      </w:r>
    </w:p>
    <w:p w14:paraId="7D50355B" w14:textId="584E14C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биологическое.</w:t>
      </w:r>
    </w:p>
    <w:p w14:paraId="091BCEF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3 При помощи какого процесса происходит становление личности?</w:t>
      </w:r>
    </w:p>
    <w:p w14:paraId="0AE054D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процесс идентификации;</w:t>
      </w:r>
    </w:p>
    <w:p w14:paraId="5B22A36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процесс индивидуализации;</w:t>
      </w:r>
    </w:p>
    <w:p w14:paraId="5AE3793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процесс персонализации;</w:t>
      </w:r>
    </w:p>
    <w:p w14:paraId="258818F9" w14:textId="467FCA11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7132D9D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4 Как в философии называется процесс вхождения индивида в общество?</w:t>
      </w:r>
    </w:p>
    <w:p w14:paraId="46DB7DE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индивидуализация;</w:t>
      </w:r>
    </w:p>
    <w:p w14:paraId="6D7998F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стереотипизация;</w:t>
      </w:r>
    </w:p>
    <w:p w14:paraId="6CEE800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социализация;</w:t>
      </w:r>
    </w:p>
    <w:p w14:paraId="31780D37" w14:textId="2F77DBB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институционализация.</w:t>
      </w:r>
    </w:p>
    <w:p w14:paraId="659FC77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5 Как З. Фрейд назвал глубинную сущность человека – сексуальное влечение?</w:t>
      </w:r>
    </w:p>
    <w:p w14:paraId="3DB38A2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эйдос;</w:t>
      </w:r>
    </w:p>
    <w:p w14:paraId="2BC6D76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эрос;</w:t>
      </w:r>
    </w:p>
    <w:p w14:paraId="0643365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либидо;</w:t>
      </w:r>
    </w:p>
    <w:p w14:paraId="5B891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танатос.</w:t>
      </w:r>
    </w:p>
    <w:p w14:paraId="2E113973" w14:textId="22DE5543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Отметьте неверное высказывание о важнейших элементах религии:</w:t>
      </w:r>
    </w:p>
    <w:p w14:paraId="65D5AD3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религиозное сознание;</w:t>
      </w:r>
    </w:p>
    <w:p w14:paraId="516413C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религиозная идеология;</w:t>
      </w:r>
    </w:p>
    <w:p w14:paraId="075723C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религиозная деятельность;</w:t>
      </w:r>
    </w:p>
    <w:p w14:paraId="3504D1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религиозные организации.</w:t>
      </w:r>
    </w:p>
    <w:p w14:paraId="1DE21DF5" w14:textId="44557802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Религия – это:</w:t>
      </w:r>
    </w:p>
    <w:p w14:paraId="06A3F52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привязанность человека, личности к чему-либо священному, постоянному, неизменному;</w:t>
      </w:r>
    </w:p>
    <w:p w14:paraId="5AFFC48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взаимоотношения между Богом и человеком;</w:t>
      </w:r>
    </w:p>
    <w:p w14:paraId="2122A10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вера в сверхъестественное;</w:t>
      </w:r>
    </w:p>
    <w:p w14:paraId="4888F97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все перечисленное выше.</w:t>
      </w:r>
    </w:p>
    <w:p w14:paraId="5B5671D1" w14:textId="62E8EFE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Какое из перечисленных понятий не используется философской антропологией?</w:t>
      </w:r>
    </w:p>
    <w:p w14:paraId="1E5942A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человек;</w:t>
      </w:r>
    </w:p>
    <w:p w14:paraId="615EF7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личность;</w:t>
      </w:r>
    </w:p>
    <w:p w14:paraId="13556C5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индивид;</w:t>
      </w:r>
    </w:p>
    <w:p w14:paraId="4F29D2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персонаж.</w:t>
      </w:r>
    </w:p>
    <w:p w14:paraId="12718F6D" w14:textId="33897F85" w:rsidR="00B75F05" w:rsidRPr="00B75F05" w:rsidRDefault="00B75F05" w:rsidP="00B75F05">
      <w:pPr>
        <w:shd w:val="clear" w:color="auto" w:fill="FFFFFF"/>
        <w:spacing w:after="0" w:line="240" w:lineRule="auto"/>
        <w:ind w:left="11" w:hanging="11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Какая из перечисленных идей относится к человеческим ценностям, исторически сложившимся в обществе?</w:t>
      </w:r>
    </w:p>
    <w:p w14:paraId="2997F21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идея богатства;</w:t>
      </w:r>
    </w:p>
    <w:p w14:paraId="452FE7C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идея власти;</w:t>
      </w:r>
    </w:p>
    <w:p w14:paraId="59DB7B5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идея гуманизма;</w:t>
      </w:r>
    </w:p>
    <w:p w14:paraId="5417550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06F7840B" w14:textId="0A219F1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отречение от мира, умерщвления плоти ради искупления грехов?</w:t>
      </w:r>
    </w:p>
    <w:p w14:paraId="609141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утилитаризм;</w:t>
      </w:r>
    </w:p>
    <w:p w14:paraId="3F8CE1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Б) гедонизм;</w:t>
      </w:r>
    </w:p>
    <w:p w14:paraId="1AA7F14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аскетизм;</w:t>
      </w:r>
    </w:p>
    <w:p w14:paraId="37DF76B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3D450651" w14:textId="77777777" w:rsidR="00DE634F" w:rsidRPr="00DE634F" w:rsidRDefault="00DE634F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3FA12F4" w14:textId="6F334403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Эталон ответов</w:t>
      </w:r>
    </w:p>
    <w:p w14:paraId="1CC51DA1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275"/>
        <w:gridCol w:w="1276"/>
        <w:gridCol w:w="1134"/>
        <w:gridCol w:w="1134"/>
      </w:tblGrid>
      <w:tr w:rsidR="00B75F05" w:rsidRPr="00AF1FAC" w14:paraId="4427CE91" w14:textId="43CB8E3E" w:rsidTr="00BF592A">
        <w:trPr>
          <w:trHeight w:val="1232"/>
        </w:trPr>
        <w:tc>
          <w:tcPr>
            <w:tcW w:w="3681" w:type="dxa"/>
            <w:gridSpan w:val="2"/>
          </w:tcPr>
          <w:p w14:paraId="5485C7C3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1</w:t>
            </w:r>
          </w:p>
          <w:p w14:paraId="2B4D70B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54E9CD0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44F807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14:paraId="6B26668C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2</w:t>
            </w:r>
          </w:p>
          <w:p w14:paraId="3B38FA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13F8753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C925084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A54EB87" w14:textId="142DCDA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 xml:space="preserve">Раздел </w:t>
            </w:r>
            <w:r>
              <w:rPr>
                <w:color w:val="181818"/>
                <w:sz w:val="26"/>
                <w:szCs w:val="26"/>
              </w:rPr>
              <w:t>3</w:t>
            </w:r>
          </w:p>
          <w:p w14:paraId="56DC9CCB" w14:textId="7777777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>1 вариант</w:t>
            </w:r>
          </w:p>
          <w:p w14:paraId="731CA860" w14:textId="6877F029" w:rsid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</w:tc>
      </w:tr>
      <w:tr w:rsidR="00B75F05" w:rsidRPr="00AF1FAC" w14:paraId="03ED94F8" w14:textId="2D74727F" w:rsidTr="00C87225">
        <w:tc>
          <w:tcPr>
            <w:tcW w:w="1838" w:type="dxa"/>
          </w:tcPr>
          <w:p w14:paraId="4EF9C618" w14:textId="7E9A7632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5F31751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765BC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4F146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171EADF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F042F8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2EA0F9C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709A508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B104F1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BB61B1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443AFC9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5F899E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4D34E81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01B99F65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92486A9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BD7DA3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5062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1478BE4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7727D28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4DC3614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5B76ABB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72A57E2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1E5FB6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7EEB93A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2E8BA48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3E3411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6E8403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5990C81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5A32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794A0EB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9237DE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12DB58E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C55113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1681C18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AEAE09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6FB7CF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79942A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4295DF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205B6A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303CDED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A3CA99B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4437A3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5BB3B6A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187384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A2AC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55B447E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036ADE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BB2A36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4BBFF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7B111BC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A64B84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4FF559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32833FB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0315D9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30DFAC6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0FE63A7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E5CFC6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04B14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7B65A30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52BAC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78CCCD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6F9BBD2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44B3979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BF846C0" w14:textId="5E5E1E06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89A65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</w:t>
            </w:r>
          </w:p>
          <w:p w14:paraId="41BEDC5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21747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620BA5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Б2</w:t>
            </w:r>
          </w:p>
          <w:p w14:paraId="73DC5C7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67D4D7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6B5F8DE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Б3</w:t>
            </w:r>
          </w:p>
          <w:p w14:paraId="4BD3ACC9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12987B2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EB962BA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Б4</w:t>
            </w:r>
          </w:p>
          <w:p w14:paraId="290D786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4D1B502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7C19C52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Б5</w:t>
            </w:r>
          </w:p>
          <w:p w14:paraId="03AE12B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48108EF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58287443" w14:textId="77777777" w:rsidR="00B75F05" w:rsidRPr="007F709B" w:rsidRDefault="00B75F05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2DDB9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Б6</w:t>
            </w:r>
          </w:p>
          <w:p w14:paraId="254D83F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29CBCA2F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0A183CC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Б7</w:t>
            </w:r>
          </w:p>
          <w:p w14:paraId="5EE1422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2B3255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2DAD22C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Б8</w:t>
            </w:r>
          </w:p>
          <w:p w14:paraId="661CC6E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908424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4CE3388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Б9</w:t>
            </w:r>
          </w:p>
          <w:p w14:paraId="43FD007E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C08AD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53E1C0E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Б10</w:t>
            </w:r>
          </w:p>
          <w:p w14:paraId="16B31B7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7031762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67594348" w14:textId="77777777" w:rsidR="00B75F05" w:rsidRPr="007F709B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</w:tr>
    </w:tbl>
    <w:p w14:paraId="5CD30DB4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FC49D51" w14:textId="2B5DAA26" w:rsidR="00F65514" w:rsidRPr="00705EFB" w:rsidRDefault="00F65514" w:rsidP="00AF1FAC">
      <w:pPr>
        <w:spacing w:after="0" w:line="240" w:lineRule="auto"/>
        <w:ind w:left="0" w:firstLine="0"/>
        <w:rPr>
          <w:sz w:val="26"/>
          <w:szCs w:val="26"/>
        </w:rPr>
        <w:sectPr w:rsidR="00F65514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5C010BDC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0124363B" w14:textId="3ACCF956" w:rsidR="00705EFB" w:rsidRDefault="001C7974" w:rsidP="001C7974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3.1.3. Перечень лабораторно-практических работ по темам дисциплины</w:t>
      </w:r>
    </w:p>
    <w:p w14:paraId="01B6CB56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</w:p>
    <w:p w14:paraId="1049BEA1" w14:textId="42C103AD" w:rsidR="00705EFB" w:rsidRDefault="001C7974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№1: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14:paraId="15CE139B" w14:textId="4AD582A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№2: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14:paraId="7C0310CB" w14:textId="479DB66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№3: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</w:t>
      </w:r>
    </w:p>
    <w:p w14:paraId="086C5C20" w14:textId="102183EF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№4: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</w:r>
    </w:p>
    <w:p w14:paraId="70CF20B1" w14:textId="77777777" w:rsidR="00D3337A" w:rsidRDefault="00D3337A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</w:p>
    <w:p w14:paraId="43C1C73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47096346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7BDD3421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64CFCF46" w14:textId="4E32546A" w:rsidR="001C7974" w:rsidRPr="001C7974" w:rsidRDefault="001C7974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3.2 Промежуточная аттестация</w:t>
      </w:r>
    </w:p>
    <w:p w14:paraId="3E873A2E" w14:textId="77777777" w:rsidR="001C7974" w:rsidRDefault="001C7974" w:rsidP="001C7974">
      <w:pPr>
        <w:shd w:val="clear" w:color="auto" w:fill="FFFFFF"/>
        <w:spacing w:after="0" w:line="240" w:lineRule="auto"/>
        <w:rPr>
          <w:sz w:val="26"/>
          <w:szCs w:val="26"/>
        </w:rPr>
      </w:pPr>
    </w:p>
    <w:p w14:paraId="3218A38B" w14:textId="1DD2E426" w:rsidR="00705EFB" w:rsidRPr="00705EFB" w:rsidRDefault="00705EFB" w:rsidP="001C7974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Дифференцированный зачет состоит из тестовых вопросов теоретических и одного вопроса практического, в котором необходимо раскрыть философское содержание мудрых изречений.</w:t>
      </w:r>
    </w:p>
    <w:p w14:paraId="6F49A549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0BD9CDB0" w14:textId="7822EF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1 вариант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6931"/>
        <w:gridCol w:w="1836"/>
      </w:tblGrid>
      <w:tr w:rsidR="00705EFB" w:rsidRPr="00705EFB" w14:paraId="5C17220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9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7967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35E5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1F125D6E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01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CD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 греческого языка слово «философия» переводится как:</w:t>
            </w:r>
          </w:p>
          <w:p w14:paraId="7CBE3D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946B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Любовь к истине;</w:t>
            </w:r>
          </w:p>
          <w:p w14:paraId="18678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Любовь к мудрости;</w:t>
            </w:r>
          </w:p>
          <w:p w14:paraId="57DC17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мире;</w:t>
            </w:r>
          </w:p>
          <w:p w14:paraId="31748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Божественная мудрость.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E95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A2408F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717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E9CB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– это:</w:t>
            </w:r>
          </w:p>
          <w:p w14:paraId="1F7DF5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D99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развитии и функционировании науки;</w:t>
            </w:r>
          </w:p>
          <w:p w14:paraId="5C475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природе, сущности познания;</w:t>
            </w:r>
          </w:p>
          <w:p w14:paraId="3778AAD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логических формах и законах мышления;</w:t>
            </w:r>
          </w:p>
          <w:p w14:paraId="2B3FCB4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сущности мира, его устройстве.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671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661C48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CA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Для идеализма характерно утверждение:</w:t>
            </w:r>
          </w:p>
          <w:p w14:paraId="19477E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6BC82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Первичное сознание, материя независимо от сознания не существует;</w:t>
            </w:r>
          </w:p>
          <w:p w14:paraId="68EC51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Материя и сознание – два первоначала, существующие независимо друг от друга;</w:t>
            </w:r>
          </w:p>
          <w:p w14:paraId="4D043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Это строгая непротиворечивая система суждений о природе</w:t>
            </w:r>
          </w:p>
          <w:p w14:paraId="362362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первично сознание, материя не существует.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6608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662B2B4B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47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DE0D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Закон воздаяния в индийской религии и религиозной философии, определяющий характер нового рождения перевоплощения:</w:t>
            </w:r>
          </w:p>
          <w:p w14:paraId="1C6781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9D588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Карма;</w:t>
            </w:r>
          </w:p>
          <w:p w14:paraId="1FD9EF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Сансара;</w:t>
            </w:r>
          </w:p>
          <w:p w14:paraId="06C3D8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Жэнь;</w:t>
            </w:r>
          </w:p>
          <w:p w14:paraId="2258A2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Мокша.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8525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D782F6D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8C0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669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Представление о «благородном муже» как идеальной личности разработал:</w:t>
            </w:r>
          </w:p>
          <w:p w14:paraId="60B27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AB07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Конфуций;</w:t>
            </w:r>
          </w:p>
          <w:p w14:paraId="1ECB47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7771CC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Сидхартха Гаутама Будда;</w:t>
            </w:r>
          </w:p>
          <w:p w14:paraId="63AF46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Сократ.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D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4D03E2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22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8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развития античной философии:</w:t>
            </w:r>
          </w:p>
          <w:p w14:paraId="2D52D8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59D2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28 - 18 вв. до н.э.;</w:t>
            </w:r>
          </w:p>
          <w:p w14:paraId="36E296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VI в. до н.э – VI в. н.э.;</w:t>
            </w:r>
          </w:p>
          <w:p w14:paraId="2DB16C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VI в. - XVI в.;</w:t>
            </w:r>
          </w:p>
          <w:p w14:paraId="0A8FC4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VI в. до н.э. – II в. до н.э..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F23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137C95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E34B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A22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Положение: «Число есть сущность и смысл всего, что есть в мире», принадлежит:</w:t>
            </w:r>
          </w:p>
          <w:p w14:paraId="16AE31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3B39F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Пифагору</w:t>
            </w:r>
          </w:p>
          <w:p w14:paraId="0CFD7DF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Протагору;</w:t>
            </w:r>
          </w:p>
          <w:p w14:paraId="73D5D2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Евклиду.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E96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9ADEBB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431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B0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Характерной чертой средневековой философии является:</w:t>
            </w:r>
          </w:p>
          <w:p w14:paraId="08B6CD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7F805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0FC5A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5C19CA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647E35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71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5E792A6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8F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FA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Эсхатология – это</w:t>
            </w:r>
          </w:p>
          <w:p w14:paraId="75E6207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792B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</w:t>
            </w:r>
          </w:p>
          <w:p w14:paraId="7B927A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бытии, его фундаментальных принципах</w:t>
            </w:r>
          </w:p>
          <w:p w14:paraId="3D6A5D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конечных судьбах мира и человека</w:t>
            </w:r>
          </w:p>
          <w:p w14:paraId="349C36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происхождении богов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D7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B28EC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E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DEF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Эпоха восстановления идеалов античности в Европе:</w:t>
            </w:r>
          </w:p>
          <w:p w14:paraId="27C9D4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Возрождение;</w:t>
            </w:r>
          </w:p>
          <w:p w14:paraId="04D99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Новое время;</w:t>
            </w:r>
          </w:p>
          <w:p w14:paraId="2A7BD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Средние века;</w:t>
            </w:r>
          </w:p>
          <w:p w14:paraId="6D4518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Просвещение.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C6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2B6CAD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1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52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Светская мировоззренческая позиция эпохи Возрождения, противостоявшая схоластике и духовному господству церкви:</w:t>
            </w:r>
          </w:p>
          <w:p w14:paraId="5AB3AC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9E04A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Гуманизм;</w:t>
            </w:r>
          </w:p>
          <w:p w14:paraId="6CA1A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Природоцентризм;</w:t>
            </w:r>
          </w:p>
          <w:p w14:paraId="0FECFC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119DFF9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Идеализм.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29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5B9A2B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FB20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DAB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Освобождение от церковного влияния</w:t>
            </w:r>
          </w:p>
          <w:p w14:paraId="7990C2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8FC2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Экуменизм;</w:t>
            </w:r>
          </w:p>
          <w:p w14:paraId="432816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Контрреформация;</w:t>
            </w:r>
          </w:p>
          <w:p w14:paraId="73ECA2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Секуляризация;</w:t>
            </w:r>
          </w:p>
          <w:p w14:paraId="58166B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Экклесиология.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93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147E17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ED5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6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Утверждение: «Я мыслю, следовательно, я существую» высказал</w:t>
            </w:r>
          </w:p>
          <w:p w14:paraId="23B331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C82E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4579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Фома Аквинский;</w:t>
            </w:r>
          </w:p>
          <w:p w14:paraId="202460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Вольтер;</w:t>
            </w:r>
          </w:p>
          <w:p w14:paraId="2E9867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Ф. Бэкон.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C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BD4EF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A97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DF6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немецкой классической философии</w:t>
            </w:r>
          </w:p>
          <w:p w14:paraId="7D0E75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BCFE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XV в.;</w:t>
            </w:r>
          </w:p>
          <w:p w14:paraId="2369CAA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XVII в.;</w:t>
            </w:r>
          </w:p>
          <w:p w14:paraId="2C9125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XVIII – XIX вв.;</w:t>
            </w:r>
          </w:p>
          <w:p w14:paraId="57685E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XVI в..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11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9180B1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635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834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      </w:r>
          </w:p>
          <w:p w14:paraId="1084FB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8AFA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Иррационализм;</w:t>
            </w:r>
          </w:p>
          <w:p w14:paraId="660544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Рационализм;</w:t>
            </w:r>
          </w:p>
          <w:p w14:paraId="7334D3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Эмпиризм;</w:t>
            </w:r>
          </w:p>
          <w:p w14:paraId="4CACB3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3448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8C8B11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E3F5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63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 важнейшим особенностям русской философии нельзя отнести</w:t>
            </w:r>
          </w:p>
          <w:p w14:paraId="38CA26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04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Стремление к целостному познанию</w:t>
            </w:r>
          </w:p>
          <w:p w14:paraId="5C9BFB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Нравственно-антропологический характер</w:t>
            </w:r>
          </w:p>
          <w:p w14:paraId="670177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До-систематический, до-логический характер</w:t>
            </w:r>
          </w:p>
          <w:p w14:paraId="3E4D64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Эмпирико-сенсуалистический характер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3AE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5DB2CE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C5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1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Датой принятия православия на Руси считается</w:t>
            </w:r>
          </w:p>
          <w:p w14:paraId="741DF6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99408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944 год;</w:t>
            </w:r>
          </w:p>
          <w:p w14:paraId="5E4DFF6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980 год;</w:t>
            </w:r>
          </w:p>
          <w:p w14:paraId="714C8D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988 год;</w:t>
            </w:r>
          </w:p>
          <w:p w14:paraId="20DA7B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1054 год.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F81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572EC32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6C3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AA2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Основа бытия, существующая сама по себе независимо ни от чего другого,</w:t>
            </w:r>
          </w:p>
          <w:p w14:paraId="74781E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2F2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Субстанция;</w:t>
            </w:r>
          </w:p>
          <w:p w14:paraId="0EB7A1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Сознание;</w:t>
            </w:r>
          </w:p>
          <w:p w14:paraId="35B0A0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Интенция;</w:t>
            </w:r>
          </w:p>
          <w:p w14:paraId="54079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Атрибут.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88C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AA5DBE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0B2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675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марксизме материя трактуется как</w:t>
            </w:r>
          </w:p>
          <w:p w14:paraId="11A688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D6E3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Единство энергии и сознания;</w:t>
            </w:r>
          </w:p>
          <w:p w14:paraId="1AEAAF2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Вещество;</w:t>
            </w:r>
          </w:p>
          <w:p w14:paraId="384E7C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Объективная реальность;</w:t>
            </w:r>
          </w:p>
          <w:p w14:paraId="361A8E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Энергия.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C7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6B4B8A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20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A48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Отражение – это (выберите наиболее полное и точное определение)</w:t>
            </w:r>
          </w:p>
          <w:p w14:paraId="600B58A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555D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Свойство живых существ реагировать на жизненно важные стимулы среды;</w:t>
            </w:r>
          </w:p>
          <w:p w14:paraId="1BE57FD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Способность высокоорганизованных животных ориентироваться во внешнем мире;</w:t>
            </w:r>
          </w:p>
          <w:p w14:paraId="4E6711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Свойство материи запечатлевать характеристики воздействующих на неё объектов;</w:t>
            </w:r>
          </w:p>
          <w:p w14:paraId="630FDD3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Способность материальных систем порождать собственные подобия.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74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B3916D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1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34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структуре личности З.Фрейд выделяет</w:t>
            </w:r>
          </w:p>
          <w:p w14:paraId="2436C4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40B1A4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Оно, Сверх- Я, Я;</w:t>
            </w:r>
          </w:p>
          <w:p w14:paraId="18FD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Оно, До-Я, Пра-Я;</w:t>
            </w:r>
          </w:p>
          <w:p w14:paraId="3FDE33E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Оно, Сознательное Я;</w:t>
            </w:r>
          </w:p>
          <w:p w14:paraId="4A7AF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Сознательное, коллективное бессознательное, архетипы.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6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BD16F8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7B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8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рассматривает</w:t>
            </w:r>
          </w:p>
          <w:p w14:paraId="174490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5AEA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Границы и возможности человеческого познания;</w:t>
            </w:r>
          </w:p>
          <w:p w14:paraId="06D9A1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Человеческое бытие;</w:t>
            </w:r>
          </w:p>
          <w:p w14:paraId="66117B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Нравственные ориентиры человеческой жизни;</w:t>
            </w:r>
          </w:p>
          <w:p w14:paraId="47AC85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Эстетические ценности.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10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AA2BDC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E9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D4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Диалектика – это</w:t>
            </w:r>
          </w:p>
          <w:p w14:paraId="72A22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2294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структуре мироздания;</w:t>
            </w:r>
          </w:p>
          <w:p w14:paraId="1579CC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Теория, описывающая движение материальных тел;</w:t>
            </w:r>
          </w:p>
          <w:p w14:paraId="7CB21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развитии и всеобщих взаимосвязях;</w:t>
            </w:r>
          </w:p>
          <w:p w14:paraId="5666F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Наука о многообразии мира.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737F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1C5EE2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74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F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Теория научного познания именуется</w:t>
            </w:r>
          </w:p>
          <w:p w14:paraId="76ED63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BFEB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Онтологией;</w:t>
            </w:r>
          </w:p>
          <w:p w14:paraId="450D40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Аксиологией;</w:t>
            </w:r>
          </w:p>
          <w:p w14:paraId="28826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Эпистемологией;</w:t>
            </w:r>
          </w:p>
          <w:p w14:paraId="2E31D76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Эволюционной эпистемологией.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B4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1AF61813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0D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9E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Мысль, выделяющая и обобщающая предметы на основе указания на их существенные и необходимые свойства</w:t>
            </w:r>
          </w:p>
          <w:p w14:paraId="655469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260AC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01CED8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Суждение;</w:t>
            </w:r>
          </w:p>
          <w:p w14:paraId="77518F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Понятие;</w:t>
            </w:r>
          </w:p>
          <w:p w14:paraId="0EF96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Силлогизм.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6D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123811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4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714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Автор произведений: «Иметь или быть?», «Человек для себя», «Искусство любить», «Бегство от свободы»</w:t>
            </w:r>
          </w:p>
          <w:p w14:paraId="079A4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C491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Ж.-П. Сартр;</w:t>
            </w:r>
          </w:p>
          <w:p w14:paraId="210061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Э. Фромм;</w:t>
            </w:r>
          </w:p>
          <w:p w14:paraId="26A5E7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К. Ясперс;</w:t>
            </w:r>
          </w:p>
          <w:p w14:paraId="45A11C6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К.-Г. Юнг.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C8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8CC9DC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B40B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DA6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- это</w:t>
            </w:r>
          </w:p>
          <w:p w14:paraId="6F2B4C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B1EF4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 – врождённое качество каждого индивида;</w:t>
            </w:r>
          </w:p>
          <w:p w14:paraId="1D928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выдающийся;</w:t>
            </w:r>
          </w:p>
          <w:p w14:paraId="1A28B5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Поскольку понятие «личность» неотделимо от понятия «общество» - каждый человек потенциальная личность;</w:t>
            </w:r>
          </w:p>
          <w:p w14:paraId="26C9D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Личность есть стабильное, неизменное свойство каждого индивида.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B23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260C4E0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DC5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1CF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Абсолютизировало законы механики применительно к социальной философии философское направление:</w:t>
            </w:r>
          </w:p>
          <w:p w14:paraId="0F4F4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BCA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Экзистенциализма;</w:t>
            </w:r>
          </w:p>
          <w:p w14:paraId="1B263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Французского материализма XVIII века;</w:t>
            </w:r>
          </w:p>
          <w:p w14:paraId="240A62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Феноменологии;</w:t>
            </w:r>
          </w:p>
          <w:p w14:paraId="3D83F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1A8AE" w14:textId="205F56C9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</w:t>
            </w:r>
            <w:r w:rsidR="001C7974">
              <w:rPr>
                <w:sz w:val="26"/>
                <w:szCs w:val="26"/>
              </w:rPr>
              <w:t>7</w:t>
            </w:r>
          </w:p>
        </w:tc>
      </w:tr>
      <w:tr w:rsidR="00705EFB" w:rsidRPr="00705EFB" w14:paraId="27A7EED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D788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95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Глобальные проблемы – это</w:t>
            </w:r>
          </w:p>
          <w:p w14:paraId="0E8DB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3D66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Проблемы, решение которых еще не найдено наукой;</w:t>
            </w:r>
          </w:p>
          <w:p w14:paraId="449D24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Проблемы, от решения которых зависит выживаемость всего человечества;</w:t>
            </w:r>
          </w:p>
          <w:p w14:paraId="5BA08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Присущие только развивающимся и бывшим социалистическим странам;</w:t>
            </w:r>
          </w:p>
          <w:p w14:paraId="37E8838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Экологические проблемы.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99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8A3CD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C6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934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«Одно-единственное событие может разбудить в нас совершенно неизвестного нам человека. Жить – значит медленно рождаться».</w:t>
            </w:r>
          </w:p>
          <w:p w14:paraId="502EC0A0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(А. Де Сент-Экзюпери)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9C95" w14:textId="5DA686F4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2F10A63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CC61EB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201"/>
        <w:gridCol w:w="1848"/>
      </w:tblGrid>
      <w:tr w:rsidR="00705EFB" w:rsidRPr="00705EFB" w14:paraId="535037D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63BC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6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705EFB" w:rsidRPr="00705EFB" w14:paraId="2303AC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A75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DF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0CF2D5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FEB2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Сократ;</w:t>
            </w:r>
          </w:p>
          <w:p w14:paraId="781BD8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F5CBA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</w:t>
            </w:r>
            <w:r w:rsidRPr="00705EFB">
              <w:rPr>
                <w:i/>
                <w:iCs/>
                <w:sz w:val="26"/>
                <w:szCs w:val="26"/>
              </w:rPr>
              <w:t>;</w:t>
            </w:r>
          </w:p>
          <w:p w14:paraId="0359B4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C3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0F89EF4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8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CA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7E2C69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8CEE4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042AF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7FD190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25B48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C23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ADC73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2F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E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7C509C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A019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080A4C8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0E2596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530AA73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4A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25A708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2D7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A3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663AE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CE98A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267D7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3639775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55A4B5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90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2F66C5D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AEB9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CDA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0B7651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51881E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283B8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0FF61C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FC065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AE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16DCB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11A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82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20FE6B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614C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EC181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095D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2E8E47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290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86D715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C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4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7. Последователь Пифагора, первый начертивший систему мира и поместивший в центр мироздания Центральный Огонь</w:t>
            </w:r>
          </w:p>
          <w:p w14:paraId="64C633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2B1482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0628E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 3. Н. Коперник;</w:t>
            </w:r>
          </w:p>
          <w:p w14:paraId="699AF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DA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A6579E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8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5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6EDD5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19B4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7E3E3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34500F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7E8054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B76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0258F2E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73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D34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4CB327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0062D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57FA58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3A15D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734494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6BB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5F76CEF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BFC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7B5D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3E979B3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929BF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1B018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4B9E53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3F4F9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D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D88871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9A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C50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549BC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69CB9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75813C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79EE2D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415F75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B39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92B6045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5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5E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549FF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6FD2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14E1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7287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59E3A5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E7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981FFD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13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80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7CD03C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B80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E1943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6A420D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02F9D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5D0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5D869FD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D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39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4EE1A9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22FC4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3D7F18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4FDDD0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0B8C4C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45C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D8B37F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08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68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62E620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189A7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08F046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04DA9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51A9C7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F06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1E2200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22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AA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1708B5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1C0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03853D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299D8F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1CA116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798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610D6A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2757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246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709EF4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04691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4D415C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5F90C6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5011CF6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7F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E6B322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89B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06B15A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C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66B78B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2A5F48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2470D0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09B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FA78DF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F4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4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0AF832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5E98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399D25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5CAB0B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28E316A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5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6C4FBC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88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A6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3EE721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06AF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4F94DD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1CFA48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8B5C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1CD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D31E7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EAB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A4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ACD95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F486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Г. Гегель;</w:t>
            </w:r>
          </w:p>
          <w:p w14:paraId="2EDCE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6C15B8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846C01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4A3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3BE94C1B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619E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D81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2A6B9A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D179E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302A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68CE983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58B3A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4C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947692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96B2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13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7CE8CF0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A5A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4D9FB7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034183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03623BC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D22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5E01629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AD25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47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28602C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CA0C6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0EF450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DD20E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0E722D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7FE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04F877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732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F7F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3C81CE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E8A2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29B418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7D11B70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2BA707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1D90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3047E38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C6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609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0E5158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1A9B4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469148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4E99C9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CDEAE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23B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7497A3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AFA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981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02872CF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D47E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70FB855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7C380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0CB61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6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F46CE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2EB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50E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абсолютизировавшее законы механики применительно к социальной философии</w:t>
            </w:r>
          </w:p>
          <w:p w14:paraId="19CC17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A9FB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 2. Французский материализм XVIII века; 3. Феноменология; 4. Постмодернизм.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4C3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413E8F6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09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98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1A401B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86081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195586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12195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00743B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DD3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11D6A56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87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B0C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«Нельзя уйти от своей судьбы, - другими словами, нельзя уйти от неизбежных последствий своих собственных действий».</w:t>
            </w:r>
          </w:p>
          <w:p w14:paraId="21BB0BC7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(Ф. Энгельс)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8825" w14:textId="4277F6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7294D9A0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B345D49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105EDAAB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536DD492" w14:textId="32EB8520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982"/>
        <w:gridCol w:w="1819"/>
      </w:tblGrid>
      <w:tr w:rsidR="00705EFB" w:rsidRPr="00705EFB" w14:paraId="332C924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0D2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2E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40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23842E7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B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55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344B24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B38B0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1FE93F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2403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Пифагор;</w:t>
            </w:r>
          </w:p>
          <w:p w14:paraId="03F8DB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0B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409FD5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79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9A1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1EE80E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791E8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439AE6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287F9F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43246B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15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557456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88B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D3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66829D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D4AA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688BB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520C5A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3EFED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C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0B5A69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5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8EB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0B468F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D05D6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541026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Лао-цзы;</w:t>
            </w:r>
          </w:p>
          <w:p w14:paraId="0AA9F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34D579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A26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З.5</w:t>
            </w:r>
          </w:p>
        </w:tc>
      </w:tr>
      <w:tr w:rsidR="00705EFB" w:rsidRPr="00705EFB" w14:paraId="34DB500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D5C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09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529689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41685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1F1453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69DD2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4CEA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1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828465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95DA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A6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0E2C5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6EB1E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14F56F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6CADAB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4F34F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32E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4258357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03D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3B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Последователь Пифагора, первый начертивший систему мира и поместивший в центр мироздания Центральный Огонь</w:t>
            </w:r>
          </w:p>
          <w:p w14:paraId="43AC18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2DA2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3DC9C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</w:t>
            </w:r>
          </w:p>
          <w:p w14:paraId="0056E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Н. Коперник;</w:t>
            </w:r>
          </w:p>
          <w:p w14:paraId="211983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D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CC3767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77C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7A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E3FF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7D7C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2B9A54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5AACFD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39840C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4C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7A5E37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53A9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1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1BA194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0D5A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3ECD02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59F37B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6CE424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8F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80C985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56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88E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6C964DB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D3175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4D6AE7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19457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962B8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D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AD94EE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99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917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068889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14B40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184ABEB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Коллективизма;</w:t>
            </w:r>
          </w:p>
          <w:p w14:paraId="068354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77474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045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06E3F0B7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4A0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CB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6CEE6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1D2E4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629F6A4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8BC0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1B679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D10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600E1F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652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76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4D1F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D71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433720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34EFD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6FD56D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502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B42F2B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F11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3A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32FA73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D232A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5927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6BBF231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1EB2B2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179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39B00B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071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D8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113881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DC2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7B1DDF2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4407F2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7FF99A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5FC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52499A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78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39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6EF244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F4CEA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24BC2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613023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0ECA22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A7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78E35C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855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7CA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149E0A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E0676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28F7D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47EAD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17CB9F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Константинополь.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0327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З.2</w:t>
            </w:r>
          </w:p>
        </w:tc>
      </w:tr>
      <w:tr w:rsidR="00705EFB" w:rsidRPr="00705EFB" w14:paraId="1B58E1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3F6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351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5AFCE2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285D5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5367A0D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499144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64EF3D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68C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1418B20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9361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61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6B221E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FDFA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28793B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4DEAF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4A9DC76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C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9402A5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2B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664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5E3A8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78AB2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6EE547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6CEFE6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A6E42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C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8E28B3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1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D375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C4147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F5DB7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7964DF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2DD66F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68DB5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5E6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044E11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45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70B158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982A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92F4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36BE2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391C2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1D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75FF32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B8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E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1C6589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E4B34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26230C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29A354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79F74A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586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AD3B76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1DD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CA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75F1B4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4B298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62A0D4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EF878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2D2BCD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7C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CC4CF9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028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9D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7A1DB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2333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63114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289B34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65286A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E4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699146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DD1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FF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74121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5AF3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5DD0E6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32335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7CE829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5C8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3B4AEEE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41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486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19B201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F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670A48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10911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2985D1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AE1F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94FE96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C2C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10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28. Философское направление, абсолютизировавшее законы механики применительно к социальной философии</w:t>
            </w:r>
          </w:p>
          <w:p w14:paraId="49CD8F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16DB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</w:t>
            </w:r>
          </w:p>
          <w:p w14:paraId="7DF09A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Французский материализм XVIII века;</w:t>
            </w:r>
          </w:p>
          <w:p w14:paraId="126497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Феноменология;</w:t>
            </w:r>
          </w:p>
          <w:p w14:paraId="38051E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8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3383800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8F8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33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2C28B0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0126A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4D992B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818118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1E64B2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DE3A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EAED4B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40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02C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«Выберите себе работу по душе, и вам не придется работать ни одного дня в своей жизни».</w:t>
            </w:r>
          </w:p>
          <w:p w14:paraId="2486FED6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(Конфуций)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3074" w14:textId="11F48EE3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1424478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ED7E89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C03DD8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Ключ к ответам</w:t>
      </w:r>
    </w:p>
    <w:p w14:paraId="4B57302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1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600843B5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E4D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5EC6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2BA0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867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97C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8B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D2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6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C9D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356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76D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74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DA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688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0187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C6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59E3E86D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6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87D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107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D2B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7EE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0024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49A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AA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50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4E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3733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8FB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63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56B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2B93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8CD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7F0FE11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88D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7E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59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B2C6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337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5DE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33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6C16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F9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4800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02FC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50D8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5CD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4E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371B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E55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E2B465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928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93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8ED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3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750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4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5BF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45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E2F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5CC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551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F0AD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EF7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261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17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D1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1D36BF1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584CB6E2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lastRenderedPageBreak/>
        <w:t>вариант 2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1843EEC7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C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3B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77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6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DBE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C444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36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3550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50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619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987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F2E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B6D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8E5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D7B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D3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0B86B92F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F6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8CE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15E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D6C9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AD3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B64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70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A55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9E7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5DD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52B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FA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63C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0D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F5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814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2BE459F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F55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336C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9CCF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8A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710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740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704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18D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32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5632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9EDA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E8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47D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27C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BC5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BF57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AF19664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A8C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4D0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C2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8A8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1E2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6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FEC1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1B3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08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F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3451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D2B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A9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659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AA1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61234B53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20D968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27DEA95C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9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380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60D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D5D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C71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E457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C9E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6852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D52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404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F3E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1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9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1A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6E5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5C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7EC78AD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F9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2FCF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FAB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645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FA4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A5E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868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029B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9FD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42D2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3F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07C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9C3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C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2D8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4F2AA7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C5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DB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3592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F4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3689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AD4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7BA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8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E4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2DA3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48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377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1AB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6FD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7E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A55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4C803A9E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1A5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3B0B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F5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9F9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23F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97EF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88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0C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42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6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FA2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E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BC7C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BA2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A36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91B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2F0294BC" w14:textId="77777777" w:rsidR="00ED511D" w:rsidRPr="00705EFB" w:rsidRDefault="00ED511D" w:rsidP="0001008C">
      <w:pPr>
        <w:spacing w:after="0" w:line="240" w:lineRule="auto"/>
        <w:ind w:left="0" w:firstLine="0"/>
        <w:rPr>
          <w:b/>
          <w:sz w:val="26"/>
          <w:szCs w:val="26"/>
        </w:rPr>
      </w:pPr>
    </w:p>
    <w:sectPr w:rsidR="00ED511D" w:rsidRPr="00705EFB" w:rsidSect="00C024AD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FA489" w14:textId="77777777" w:rsidR="00DB693A" w:rsidRDefault="00DB693A">
      <w:pPr>
        <w:spacing w:after="0" w:line="240" w:lineRule="auto"/>
      </w:pPr>
      <w:r>
        <w:separator/>
      </w:r>
    </w:p>
  </w:endnote>
  <w:endnote w:type="continuationSeparator" w:id="0">
    <w:p w14:paraId="107456B6" w14:textId="77777777" w:rsidR="00DB693A" w:rsidRDefault="00DB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BC83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A0DA" w14:textId="77777777" w:rsidR="00FA4E89" w:rsidRDefault="00FA4E89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457CA"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A1D6" w14:textId="77777777" w:rsidR="00FA4E89" w:rsidRDefault="00FA4E8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0B98B" w14:textId="77777777" w:rsidR="00DB693A" w:rsidRDefault="00DB693A">
      <w:pPr>
        <w:spacing w:after="0" w:line="240" w:lineRule="auto"/>
      </w:pPr>
      <w:r>
        <w:separator/>
      </w:r>
    </w:p>
  </w:footnote>
  <w:footnote w:type="continuationSeparator" w:id="0">
    <w:p w14:paraId="0C734E01" w14:textId="77777777" w:rsidR="00DB693A" w:rsidRDefault="00DB6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548029635">
    <w:abstractNumId w:val="1"/>
  </w:num>
  <w:num w:numId="2" w16cid:durableId="9576390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94"/>
    <w:rsid w:val="0001008C"/>
    <w:rsid w:val="00015448"/>
    <w:rsid w:val="00017C5F"/>
    <w:rsid w:val="00027458"/>
    <w:rsid w:val="000D1003"/>
    <w:rsid w:val="001140BC"/>
    <w:rsid w:val="00116A0E"/>
    <w:rsid w:val="00140083"/>
    <w:rsid w:val="0015311D"/>
    <w:rsid w:val="001549AB"/>
    <w:rsid w:val="001C7974"/>
    <w:rsid w:val="00203274"/>
    <w:rsid w:val="00287CD7"/>
    <w:rsid w:val="00290C8A"/>
    <w:rsid w:val="002E56ED"/>
    <w:rsid w:val="00300652"/>
    <w:rsid w:val="00350FA3"/>
    <w:rsid w:val="003517C8"/>
    <w:rsid w:val="003866BC"/>
    <w:rsid w:val="00427017"/>
    <w:rsid w:val="004343EA"/>
    <w:rsid w:val="00442D54"/>
    <w:rsid w:val="00472D2A"/>
    <w:rsid w:val="004F187D"/>
    <w:rsid w:val="0050117C"/>
    <w:rsid w:val="005138FA"/>
    <w:rsid w:val="0054115A"/>
    <w:rsid w:val="005E1CF7"/>
    <w:rsid w:val="005E4B94"/>
    <w:rsid w:val="005F616C"/>
    <w:rsid w:val="00605F46"/>
    <w:rsid w:val="006A6D33"/>
    <w:rsid w:val="006C60E1"/>
    <w:rsid w:val="006C719E"/>
    <w:rsid w:val="00705EFB"/>
    <w:rsid w:val="00783C4C"/>
    <w:rsid w:val="007A3EF7"/>
    <w:rsid w:val="007C29CB"/>
    <w:rsid w:val="007D40C3"/>
    <w:rsid w:val="007F709B"/>
    <w:rsid w:val="008630AB"/>
    <w:rsid w:val="00873011"/>
    <w:rsid w:val="008B386F"/>
    <w:rsid w:val="00966554"/>
    <w:rsid w:val="00A16A60"/>
    <w:rsid w:val="00A55C12"/>
    <w:rsid w:val="00A96672"/>
    <w:rsid w:val="00AB608A"/>
    <w:rsid w:val="00AF1FAC"/>
    <w:rsid w:val="00AF7DEF"/>
    <w:rsid w:val="00B12EB0"/>
    <w:rsid w:val="00B75F05"/>
    <w:rsid w:val="00BD120C"/>
    <w:rsid w:val="00BE118B"/>
    <w:rsid w:val="00C024AD"/>
    <w:rsid w:val="00C16EE1"/>
    <w:rsid w:val="00C42506"/>
    <w:rsid w:val="00C5305C"/>
    <w:rsid w:val="00C63419"/>
    <w:rsid w:val="00C8327A"/>
    <w:rsid w:val="00CE1CFF"/>
    <w:rsid w:val="00D100F8"/>
    <w:rsid w:val="00D3337A"/>
    <w:rsid w:val="00D75C7F"/>
    <w:rsid w:val="00DA5614"/>
    <w:rsid w:val="00DB693A"/>
    <w:rsid w:val="00DE634F"/>
    <w:rsid w:val="00E02404"/>
    <w:rsid w:val="00E65A63"/>
    <w:rsid w:val="00ED511D"/>
    <w:rsid w:val="00F15C69"/>
    <w:rsid w:val="00F405C2"/>
    <w:rsid w:val="00F457CA"/>
    <w:rsid w:val="00F65514"/>
    <w:rsid w:val="00FA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716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09B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C024A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C024A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C02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24A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24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24A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C024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705EFB"/>
  </w:style>
  <w:style w:type="paragraph" w:customStyle="1" w:styleId="msonormal0">
    <w:name w:val="msonormal"/>
    <w:basedOn w:val="a"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Normal (Web)"/>
    <w:basedOn w:val="a"/>
    <w:uiPriority w:val="99"/>
    <w:semiHidden/>
    <w:unhideWhenUsed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b">
    <w:name w:val="Table Grid"/>
    <w:basedOn w:val="a1"/>
    <w:uiPriority w:val="39"/>
    <w:rsid w:val="00AF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E6C7-6806-4145-A6FE-2CA33DD2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5346</Words>
  <Characters>30475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Анна Худякова</cp:lastModifiedBy>
  <cp:revision>53</cp:revision>
  <cp:lastPrinted>2021-11-09T07:18:00Z</cp:lastPrinted>
  <dcterms:created xsi:type="dcterms:W3CDTF">2021-04-13T19:10:00Z</dcterms:created>
  <dcterms:modified xsi:type="dcterms:W3CDTF">2022-05-10T13:52:00Z</dcterms:modified>
</cp:coreProperties>
</file>